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B54FD" w14:textId="77777777" w:rsidR="00901290" w:rsidRDefault="00000000">
      <w:pPr>
        <w:ind w:left="3" w:hanging="5"/>
        <w:jc w:val="center"/>
        <w:rPr>
          <w:rFonts w:ascii="Arial" w:eastAsia="Arial" w:hAnsi="Arial" w:cs="Arial"/>
          <w:sz w:val="48"/>
          <w:szCs w:val="48"/>
        </w:rPr>
      </w:pPr>
      <w:r>
        <w:rPr>
          <w:rFonts w:ascii="Arial" w:eastAsia="Arial" w:hAnsi="Arial" w:cs="Arial"/>
          <w:b/>
          <w:sz w:val="48"/>
          <w:szCs w:val="48"/>
        </w:rPr>
        <w:t>Transportation Policy</w:t>
      </w:r>
    </w:p>
    <w:p w14:paraId="15184BE0" w14:textId="77777777" w:rsidR="00901290" w:rsidRDefault="00901290">
      <w:pPr>
        <w:ind w:left="0" w:hanging="2"/>
        <w:rPr>
          <w:rFonts w:ascii="Arial" w:eastAsia="Arial" w:hAnsi="Arial" w:cs="Arial"/>
        </w:rPr>
      </w:pPr>
    </w:p>
    <w:p w14:paraId="60237B4F" w14:textId="77777777" w:rsidR="00901290" w:rsidRDefault="00901290">
      <w:pPr>
        <w:ind w:left="0" w:hanging="2"/>
        <w:rPr>
          <w:rFonts w:ascii="Arial" w:eastAsia="Arial" w:hAnsi="Arial" w:cs="Arial"/>
        </w:rPr>
      </w:pPr>
    </w:p>
    <w:p w14:paraId="4C3E629C" w14:textId="77777777" w:rsidR="00901290" w:rsidRPr="009D2CEF" w:rsidRDefault="00000000" w:rsidP="009D2CEF">
      <w:pPr>
        <w:spacing w:line="240" w:lineRule="auto"/>
        <w:ind w:left="0" w:hanging="2"/>
        <w:rPr>
          <w:rFonts w:ascii="Arial" w:eastAsia="Arial" w:hAnsi="Arial" w:cs="Arial"/>
        </w:rPr>
      </w:pPr>
      <w:r w:rsidRPr="009D2CEF">
        <w:rPr>
          <w:rFonts w:ascii="Arial" w:eastAsia="Arial" w:hAnsi="Arial" w:cs="Arial"/>
          <w:b/>
        </w:rPr>
        <w:t>POLICY STATEMENT</w:t>
      </w:r>
      <w:r w:rsidRPr="009D2CEF">
        <w:rPr>
          <w:rFonts w:ascii="Arial" w:eastAsia="Arial" w:hAnsi="Arial" w:cs="Arial"/>
        </w:rPr>
        <w:t xml:space="preserve">  </w:t>
      </w:r>
    </w:p>
    <w:p w14:paraId="601871A2" w14:textId="77777777" w:rsidR="00B0751A" w:rsidRPr="009D2CEF" w:rsidRDefault="00B0751A" w:rsidP="009D2CEF">
      <w:pPr>
        <w:spacing w:line="240" w:lineRule="auto"/>
        <w:ind w:leftChars="0" w:left="0" w:firstLineChars="0" w:firstLine="0"/>
        <w:rPr>
          <w:rFonts w:ascii="Arial" w:eastAsia="Arial" w:hAnsi="Arial" w:cs="Arial"/>
        </w:rPr>
      </w:pPr>
    </w:p>
    <w:p w14:paraId="68F972FB" w14:textId="77777777" w:rsidR="00B0751A" w:rsidRPr="009D2CEF" w:rsidRDefault="00B0751A" w:rsidP="009D2CEF">
      <w:pPr>
        <w:spacing w:line="240" w:lineRule="auto"/>
        <w:ind w:left="0" w:hanging="2"/>
        <w:rPr>
          <w:rFonts w:ascii="Arial" w:hAnsi="Arial" w:cs="Arial"/>
        </w:rPr>
      </w:pPr>
      <w:bookmarkStart w:id="0" w:name="_Hlk5879166"/>
      <w:r w:rsidRPr="009D2CEF">
        <w:rPr>
          <w:rFonts w:ascii="Arial" w:hAnsi="Arial" w:cs="Arial"/>
        </w:rPr>
        <w:t xml:space="preserve">The </w:t>
      </w:r>
      <w:r w:rsidRPr="009D2CEF">
        <w:rPr>
          <w:rFonts w:ascii="Arial" w:hAnsi="Arial" w:cs="Arial"/>
          <w:i/>
          <w:iCs/>
        </w:rPr>
        <w:t>Education and Care Services National Regulations</w:t>
      </w:r>
      <w:r w:rsidRPr="009D2CEF">
        <w:rPr>
          <w:rFonts w:ascii="Arial" w:hAnsi="Arial" w:cs="Arial"/>
        </w:rPr>
        <w:t xml:space="preserve"> requires approved providers to ensure their services have policies and procedures in place in relation to the safe transportation of children and take reasonable steps to ensure those policies and procedures are followed (Reg. 170). </w:t>
      </w:r>
    </w:p>
    <w:p w14:paraId="44BCF5C7" w14:textId="77777777" w:rsidR="00B0751A" w:rsidRPr="009D2CEF" w:rsidRDefault="00B0751A" w:rsidP="009D2CEF">
      <w:pPr>
        <w:spacing w:line="240" w:lineRule="auto"/>
        <w:ind w:left="0" w:hanging="2"/>
        <w:rPr>
          <w:rFonts w:ascii="Arial" w:hAnsi="Arial" w:cs="Arial"/>
        </w:rPr>
      </w:pPr>
      <w:r w:rsidRPr="009D2CEF">
        <w:rPr>
          <w:rFonts w:ascii="Arial" w:hAnsi="Arial" w:cs="Arial"/>
        </w:rPr>
        <w:t>[ACECQA, 2021]</w:t>
      </w:r>
    </w:p>
    <w:p w14:paraId="202DB108" w14:textId="77777777" w:rsidR="00B0751A" w:rsidRPr="009D2CEF" w:rsidRDefault="00B0751A" w:rsidP="009D2CEF">
      <w:pPr>
        <w:spacing w:line="240" w:lineRule="auto"/>
        <w:ind w:left="0" w:hanging="2"/>
        <w:rPr>
          <w:rFonts w:ascii="Arial" w:hAnsi="Arial" w:cs="Arial"/>
        </w:rPr>
      </w:pPr>
    </w:p>
    <w:p w14:paraId="13ED3C4D" w14:textId="415B7F60" w:rsidR="00B0751A" w:rsidRPr="009D2CEF" w:rsidRDefault="00B0751A" w:rsidP="009D2CEF">
      <w:pPr>
        <w:spacing w:line="240" w:lineRule="auto"/>
        <w:ind w:left="0" w:hanging="2"/>
        <w:rPr>
          <w:rFonts w:ascii="Arial" w:hAnsi="Arial" w:cs="Arial"/>
        </w:rPr>
      </w:pPr>
      <w:r w:rsidRPr="009D2CEF">
        <w:rPr>
          <w:rFonts w:ascii="Arial" w:hAnsi="Arial" w:cs="Arial"/>
        </w:rPr>
        <w:t xml:space="preserve">We aim to ensure that all children being educated and cared for by our OSHC Service are adequately </w:t>
      </w:r>
      <w:proofErr w:type="gramStart"/>
      <w:r w:rsidRPr="009D2CEF">
        <w:rPr>
          <w:rFonts w:ascii="Arial" w:hAnsi="Arial" w:cs="Arial"/>
        </w:rPr>
        <w:t>supervised at all times</w:t>
      </w:r>
      <w:proofErr w:type="gramEnd"/>
      <w:r w:rsidRPr="009D2CEF">
        <w:rPr>
          <w:rFonts w:ascii="Arial" w:hAnsi="Arial" w:cs="Arial"/>
        </w:rPr>
        <w:t xml:space="preserve">. This includes ensuring educator to child ratios are met whenever and wherever our service is operating including providing or arranging transportation as part of our service activity. </w:t>
      </w:r>
      <w:bookmarkEnd w:id="0"/>
      <w:r w:rsidRPr="009D2CEF">
        <w:rPr>
          <w:rFonts w:ascii="Arial" w:hAnsi="Arial" w:cs="Arial"/>
        </w:rPr>
        <w:t>We are committed to complying with all relevant regulations to support the safe travel of children as part of our Service, including excursions, single trips and regular transportation. This includes ensuring the safe use of digital technologies and online environments during transport, in line with our policies to protect children’s privacy, safety and wellbeing.</w:t>
      </w:r>
    </w:p>
    <w:p w14:paraId="4BFFC19C" w14:textId="77777777" w:rsidR="00901290" w:rsidRPr="009D2CEF" w:rsidRDefault="00901290" w:rsidP="009D2CEF">
      <w:pPr>
        <w:spacing w:line="240" w:lineRule="auto"/>
        <w:ind w:leftChars="0" w:left="0" w:firstLineChars="0" w:firstLine="0"/>
        <w:rPr>
          <w:rFonts w:ascii="Arial" w:eastAsia="Arial" w:hAnsi="Arial" w:cs="Arial"/>
        </w:rPr>
      </w:pPr>
    </w:p>
    <w:p w14:paraId="2DB3527E" w14:textId="77777777" w:rsidR="00901290" w:rsidRPr="009D2CEF" w:rsidRDefault="00901290" w:rsidP="009D2CEF">
      <w:pPr>
        <w:spacing w:line="240" w:lineRule="auto"/>
        <w:ind w:left="0" w:hanging="2"/>
        <w:rPr>
          <w:rFonts w:ascii="Arial" w:eastAsia="Arial" w:hAnsi="Arial" w:cs="Arial"/>
        </w:rPr>
      </w:pPr>
    </w:p>
    <w:p w14:paraId="537076ED" w14:textId="77777777" w:rsidR="00901290" w:rsidRPr="009D2CEF" w:rsidRDefault="00000000" w:rsidP="009D2CEF">
      <w:pPr>
        <w:spacing w:line="240" w:lineRule="auto"/>
        <w:ind w:left="0" w:hanging="2"/>
        <w:rPr>
          <w:rFonts w:ascii="Arial" w:eastAsia="Arial" w:hAnsi="Arial" w:cs="Arial"/>
          <w:b/>
        </w:rPr>
      </w:pPr>
      <w:r w:rsidRPr="009D2CEF">
        <w:rPr>
          <w:rFonts w:ascii="Arial" w:eastAsia="Arial" w:hAnsi="Arial" w:cs="Arial"/>
          <w:b/>
        </w:rPr>
        <w:t>PROCEDURES</w:t>
      </w:r>
    </w:p>
    <w:p w14:paraId="779F101F" w14:textId="77777777" w:rsidR="00B0751A" w:rsidRPr="009D2CEF" w:rsidRDefault="00B0751A" w:rsidP="009D2CEF">
      <w:pPr>
        <w:spacing w:line="240" w:lineRule="auto"/>
        <w:ind w:left="0" w:hanging="2"/>
        <w:rPr>
          <w:rFonts w:ascii="Arial" w:eastAsia="Arial" w:hAnsi="Arial" w:cs="Arial"/>
          <w:b/>
        </w:rPr>
      </w:pPr>
    </w:p>
    <w:p w14:paraId="6EEBE127" w14:textId="40091AA3" w:rsidR="00B0751A" w:rsidRPr="009D2CEF" w:rsidRDefault="00B0751A" w:rsidP="009D2CEF">
      <w:pPr>
        <w:spacing w:line="240" w:lineRule="auto"/>
        <w:ind w:left="0" w:hanging="2"/>
        <w:rPr>
          <w:rFonts w:ascii="Arial" w:hAnsi="Arial" w:cs="Arial"/>
        </w:rPr>
      </w:pPr>
      <w:r w:rsidRPr="009D2CEF">
        <w:rPr>
          <w:rFonts w:ascii="Arial" w:hAnsi="Arial" w:cs="Arial"/>
        </w:rPr>
        <w:t xml:space="preserve">The safety of children enrolled at the service is paramount. Every reasonable precaution is taken to protect children from harm and from any hazard likely to cause injury. Appropriate safety measures have been implemented through our comprehensive risk assessment process to ensure supervision </w:t>
      </w:r>
      <w:proofErr w:type="gramStart"/>
      <w:r w:rsidRPr="009D2CEF">
        <w:rPr>
          <w:rFonts w:ascii="Arial" w:hAnsi="Arial" w:cs="Arial"/>
        </w:rPr>
        <w:t>is adequate at all times</w:t>
      </w:r>
      <w:proofErr w:type="gramEnd"/>
      <w:r w:rsidRPr="009D2CEF">
        <w:rPr>
          <w:rFonts w:ascii="Arial" w:hAnsi="Arial" w:cs="Arial"/>
        </w:rPr>
        <w:t xml:space="preserve">. Educator to child ratios </w:t>
      </w:r>
      <w:proofErr w:type="gramStart"/>
      <w:r w:rsidRPr="009D2CEF">
        <w:rPr>
          <w:rFonts w:ascii="Arial" w:hAnsi="Arial" w:cs="Arial"/>
        </w:rPr>
        <w:t>are</w:t>
      </w:r>
      <w:proofErr w:type="gramEnd"/>
      <w:r w:rsidRPr="009D2CEF">
        <w:rPr>
          <w:rFonts w:ascii="Arial" w:hAnsi="Arial" w:cs="Arial"/>
        </w:rPr>
        <w:t xml:space="preserve"> adhered to in addition to ensuring the maximum numbers on the service approval are not breached at any time. Adequate supervision is therefore not static as it is dependent upon a range of considerations documented in risk assessments. Specific risk assessments and procedures for excursions during school holidays are included in our </w:t>
      </w:r>
      <w:r w:rsidRPr="009D2CEF">
        <w:rPr>
          <w:rFonts w:ascii="Arial" w:hAnsi="Arial" w:cs="Arial"/>
          <w:i/>
          <w:iCs/>
        </w:rPr>
        <w:t>Excursion Policy</w:t>
      </w:r>
      <w:r w:rsidRPr="009D2CEF">
        <w:rPr>
          <w:rFonts w:ascii="Arial" w:hAnsi="Arial" w:cs="Arial"/>
        </w:rPr>
        <w:t xml:space="preserve">. Procedures are in place to ensure a nominated supervisor or staff member is present and accounts for each child (and make a record) when children embark and disembark the vehicle at the service premises and the interior of the vehicle is thoroughly checked to ensure no child is left behind. </w:t>
      </w:r>
    </w:p>
    <w:p w14:paraId="6A298E7A" w14:textId="77777777" w:rsidR="00B0751A" w:rsidRPr="009D2CEF" w:rsidRDefault="00B0751A" w:rsidP="009D2CEF">
      <w:pPr>
        <w:spacing w:line="240" w:lineRule="auto"/>
        <w:ind w:left="0" w:hanging="2"/>
        <w:rPr>
          <w:rFonts w:ascii="Arial" w:hAnsi="Arial" w:cs="Arial"/>
        </w:rPr>
      </w:pPr>
    </w:p>
    <w:p w14:paraId="574BBB28" w14:textId="77777777" w:rsidR="00B0751A" w:rsidRPr="009D2CEF" w:rsidRDefault="00B0751A" w:rsidP="009D2CEF">
      <w:pPr>
        <w:spacing w:line="240" w:lineRule="auto"/>
        <w:ind w:left="0" w:hanging="2"/>
        <w:rPr>
          <w:rFonts w:ascii="Arial" w:hAnsi="Arial" w:cs="Arial"/>
          <w:b/>
          <w:bCs/>
          <w:color w:val="000000" w:themeColor="text1"/>
          <w:lang w:val="en-US"/>
        </w:rPr>
      </w:pPr>
      <w:r w:rsidRPr="009D2CEF">
        <w:rPr>
          <w:rFonts w:ascii="Arial" w:hAnsi="Arial" w:cs="Arial"/>
          <w:b/>
          <w:bCs/>
          <w:color w:val="000000" w:themeColor="text1"/>
          <w:lang w:val="en-US"/>
        </w:rPr>
        <w:t>DEFINITIONS</w:t>
      </w:r>
    </w:p>
    <w:p w14:paraId="35D5F5B1" w14:textId="235CD418"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 xml:space="preserve">Excursion: an outing </w:t>
      </w:r>
      <w:proofErr w:type="spellStart"/>
      <w:r w:rsidRPr="009D2CEF">
        <w:rPr>
          <w:rFonts w:ascii="Arial" w:hAnsi="Arial" w:cs="Arial"/>
          <w:color w:val="000000" w:themeColor="text1"/>
          <w:lang w:val="en-US"/>
        </w:rPr>
        <w:t>organised</w:t>
      </w:r>
      <w:proofErr w:type="spellEnd"/>
      <w:r w:rsidRPr="009D2CEF">
        <w:rPr>
          <w:rFonts w:ascii="Arial" w:hAnsi="Arial" w:cs="Arial"/>
          <w:color w:val="000000" w:themeColor="text1"/>
          <w:lang w:val="en-US"/>
        </w:rPr>
        <w:t xml:space="preserve"> by an education and care service</w:t>
      </w:r>
    </w:p>
    <w:p w14:paraId="6C3F6482" w14:textId="77777777"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 xml:space="preserve">Regular outing:  in relation to an education and care service, means a walk, drive or trip to and from a destination </w:t>
      </w:r>
    </w:p>
    <w:p w14:paraId="56FFCDEE" w14:textId="77777777" w:rsidR="00B0751A" w:rsidRPr="009D2CEF" w:rsidRDefault="00B0751A" w:rsidP="009D2CEF">
      <w:pPr>
        <w:pStyle w:val="ListParagraph"/>
        <w:numPr>
          <w:ilvl w:val="0"/>
          <w:numId w:val="17"/>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that the service visits regularly as part of its educational program; and</w:t>
      </w:r>
    </w:p>
    <w:p w14:paraId="2E8C034C" w14:textId="77777777" w:rsidR="00B0751A" w:rsidRPr="009D2CEF" w:rsidRDefault="00B0751A" w:rsidP="009D2CEF">
      <w:pPr>
        <w:pStyle w:val="ListParagraph"/>
        <w:numPr>
          <w:ilvl w:val="0"/>
          <w:numId w:val="17"/>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 xml:space="preserve">where the circumstances relevant to the risk assessment are </w:t>
      </w:r>
      <w:r w:rsidRPr="009D2CEF">
        <w:rPr>
          <w:rFonts w:ascii="Arial" w:hAnsi="Arial" w:cs="Arial"/>
          <w:i/>
          <w:iCs/>
          <w:color w:val="000000" w:themeColor="text1"/>
          <w:sz w:val="24"/>
          <w:szCs w:val="24"/>
          <w:lang w:val="en-US"/>
        </w:rPr>
        <w:t xml:space="preserve">substantially </w:t>
      </w:r>
      <w:r w:rsidRPr="009D2CEF">
        <w:rPr>
          <w:rFonts w:ascii="Arial" w:hAnsi="Arial" w:cs="Arial"/>
          <w:color w:val="000000" w:themeColor="text1"/>
          <w:sz w:val="24"/>
          <w:szCs w:val="24"/>
          <w:lang w:val="en-US"/>
        </w:rPr>
        <w:t xml:space="preserve">the same on each outing </w:t>
      </w:r>
    </w:p>
    <w:p w14:paraId="071D6654" w14:textId="77777777" w:rsidR="00B0751A" w:rsidRPr="009D2CEF" w:rsidRDefault="00B0751A" w:rsidP="009D2CEF">
      <w:pPr>
        <w:spacing w:line="240" w:lineRule="auto"/>
        <w:ind w:leftChars="0" w:left="0" w:firstLineChars="0" w:firstLine="0"/>
        <w:rPr>
          <w:rFonts w:ascii="Arial" w:hAnsi="Arial" w:cs="Arial"/>
          <w:color w:val="000000" w:themeColor="text1"/>
          <w:lang w:val="en-US"/>
        </w:rPr>
      </w:pPr>
    </w:p>
    <w:p w14:paraId="295B2506" w14:textId="77777777" w:rsidR="009D2CEF" w:rsidRDefault="009D2CEF" w:rsidP="009D2CEF">
      <w:pPr>
        <w:spacing w:line="240" w:lineRule="auto"/>
        <w:ind w:left="0" w:hanging="2"/>
        <w:rPr>
          <w:rFonts w:ascii="Arial" w:hAnsi="Arial" w:cs="Arial"/>
          <w:color w:val="000000" w:themeColor="text1"/>
          <w:lang w:val="en-US"/>
        </w:rPr>
      </w:pPr>
    </w:p>
    <w:p w14:paraId="5456E20D" w14:textId="77777777" w:rsidR="009D2CEF" w:rsidRDefault="009D2CEF" w:rsidP="009D2CEF">
      <w:pPr>
        <w:spacing w:line="240" w:lineRule="auto"/>
        <w:ind w:left="0" w:hanging="2"/>
        <w:rPr>
          <w:rFonts w:ascii="Arial" w:hAnsi="Arial" w:cs="Arial"/>
          <w:color w:val="000000" w:themeColor="text1"/>
          <w:lang w:val="en-US"/>
        </w:rPr>
      </w:pPr>
    </w:p>
    <w:p w14:paraId="0DEB6316" w14:textId="28A81C6A"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Transportation (that is part of the education and care service): Transportation forms part of an education and care service if the service remains responsible for children during the period of transportation. The responsibility for, and duty of care owed to, children applied in scenarios where services are transporting children, or have arranged for the transportation of children, including between an education and care service premises and another location, for example their home, school or a place of excursion.</w:t>
      </w:r>
    </w:p>
    <w:p w14:paraId="4EFCC192" w14:textId="77777777" w:rsidR="00B0751A" w:rsidRPr="009D2CEF" w:rsidRDefault="00B0751A" w:rsidP="009D2CEF">
      <w:pPr>
        <w:spacing w:line="240" w:lineRule="auto"/>
        <w:ind w:left="0" w:hanging="2"/>
        <w:rPr>
          <w:rFonts w:ascii="Arial" w:hAnsi="Arial" w:cs="Arial"/>
          <w:color w:val="000000" w:themeColor="text1"/>
          <w:lang w:val="en-US"/>
        </w:rPr>
      </w:pPr>
    </w:p>
    <w:p w14:paraId="519AD9AD" w14:textId="77777777"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 xml:space="preserve">Written authorisation: authorisation given by a parent or other person named in the child’s enrolment record as having authority to </w:t>
      </w:r>
      <w:proofErr w:type="spellStart"/>
      <w:r w:rsidRPr="009D2CEF">
        <w:rPr>
          <w:rFonts w:ascii="Arial" w:hAnsi="Arial" w:cs="Arial"/>
          <w:color w:val="000000" w:themeColor="text1"/>
          <w:lang w:val="en-US"/>
        </w:rPr>
        <w:t>authorise</w:t>
      </w:r>
      <w:proofErr w:type="spellEnd"/>
      <w:r w:rsidRPr="009D2CEF">
        <w:rPr>
          <w:rFonts w:ascii="Arial" w:hAnsi="Arial" w:cs="Arial"/>
          <w:color w:val="000000" w:themeColor="text1"/>
          <w:lang w:val="en-US"/>
        </w:rPr>
        <w:t xml:space="preserve"> the child being transported by the service or on transportation arranged by the service. If the transportation is regular transportation, the authorisation is only required </w:t>
      </w:r>
    </w:p>
    <w:p w14:paraId="3C9DA14F" w14:textId="1625C9C6"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to be obtained once in a 12-month period. When there is a change in circumstances relevant to the risk assessment for regular transportation, updated written authorisation must be obtained from families before transportation resumes. The service will notify families of the change in circumstances and provide an updated authorisation form for families to complete, which must be returned prior to the next scheduled transportation.</w:t>
      </w:r>
    </w:p>
    <w:p w14:paraId="064216EA" w14:textId="77777777" w:rsidR="00B0751A" w:rsidRPr="009D2CEF" w:rsidRDefault="00B0751A" w:rsidP="009D2CEF">
      <w:pPr>
        <w:spacing w:line="240" w:lineRule="auto"/>
        <w:ind w:left="0" w:hanging="2"/>
        <w:rPr>
          <w:rFonts w:ascii="Arial" w:hAnsi="Arial" w:cs="Arial"/>
          <w:color w:val="000000" w:themeColor="text1"/>
          <w:lang w:val="en-US"/>
        </w:rPr>
      </w:pPr>
    </w:p>
    <w:p w14:paraId="3075BFDD" w14:textId="77777777"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The authorisation must state:</w:t>
      </w:r>
    </w:p>
    <w:p w14:paraId="304E453F"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child’s name; and</w:t>
      </w:r>
    </w:p>
    <w:p w14:paraId="45C3520F"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reason the child is to be transported; and</w:t>
      </w:r>
    </w:p>
    <w:p w14:paraId="712FF0EC"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 xml:space="preserve"> if the authorisation is for a regular outing, a description of when the child is to be taken on the regular outings; and</w:t>
      </w:r>
    </w:p>
    <w:p w14:paraId="573A8804"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if the authorisation is not for a regular transportation, the date the child is to be transported; and</w:t>
      </w:r>
    </w:p>
    <w:p w14:paraId="7B80EC13"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a description of the proposed pick-up location and destination; and</w:t>
      </w:r>
    </w:p>
    <w:p w14:paraId="1BED80F4"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 xml:space="preserve">the means of transport; and </w:t>
      </w:r>
    </w:p>
    <w:p w14:paraId="0178C146"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 xml:space="preserve">the </w:t>
      </w:r>
      <w:proofErr w:type="gramStart"/>
      <w:r w:rsidRPr="009D2CEF">
        <w:rPr>
          <w:rFonts w:ascii="Arial" w:hAnsi="Arial" w:cs="Arial"/>
          <w:color w:val="000000" w:themeColor="text1"/>
          <w:sz w:val="24"/>
          <w:szCs w:val="24"/>
          <w:lang w:val="en-US"/>
        </w:rPr>
        <w:t>period of time</w:t>
      </w:r>
      <w:proofErr w:type="gramEnd"/>
      <w:r w:rsidRPr="009D2CEF">
        <w:rPr>
          <w:rFonts w:ascii="Arial" w:hAnsi="Arial" w:cs="Arial"/>
          <w:color w:val="000000" w:themeColor="text1"/>
          <w:sz w:val="24"/>
          <w:szCs w:val="24"/>
          <w:lang w:val="en-US"/>
        </w:rPr>
        <w:t xml:space="preserve"> during which the child is to be transported; and</w:t>
      </w:r>
    </w:p>
    <w:p w14:paraId="109B497D"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anticipated number of children likely to be transported; and</w:t>
      </w:r>
    </w:p>
    <w:p w14:paraId="305EF696"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anticipated number of staff members and any other adults who will accompany and supervise the children during the transportation; and</w:t>
      </w:r>
    </w:p>
    <w:p w14:paraId="4626A3FB"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any requirements for seatbelts or safety restraints under a law of each jurisdiction in which the children are being transported; and</w:t>
      </w:r>
    </w:p>
    <w:p w14:paraId="536DC151"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that a risk assessment has been prepared and is available at the education and care service; and</w:t>
      </w:r>
    </w:p>
    <w:p w14:paraId="349E1C97" w14:textId="77777777" w:rsidR="00B0751A" w:rsidRPr="009D2CEF" w:rsidRDefault="00B0751A" w:rsidP="009D2CEF">
      <w:pPr>
        <w:pStyle w:val="ListParagraph"/>
        <w:numPr>
          <w:ilvl w:val="0"/>
          <w:numId w:val="18"/>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that written policies and procedures for transporting children are available at the education and care service.</w:t>
      </w:r>
    </w:p>
    <w:p w14:paraId="30BB905E" w14:textId="77777777" w:rsidR="00B0751A" w:rsidRPr="009D2CEF" w:rsidRDefault="00B0751A" w:rsidP="009D2CEF">
      <w:pPr>
        <w:spacing w:line="240" w:lineRule="auto"/>
        <w:ind w:left="0" w:hanging="2"/>
        <w:rPr>
          <w:rFonts w:ascii="Arial" w:hAnsi="Arial" w:cs="Arial"/>
          <w:color w:val="008000"/>
          <w:lang w:val="en-US"/>
        </w:rPr>
      </w:pPr>
    </w:p>
    <w:p w14:paraId="269E32E0" w14:textId="77777777" w:rsidR="00B0751A" w:rsidRPr="009D2CEF" w:rsidRDefault="00B0751A" w:rsidP="009D2CEF">
      <w:pPr>
        <w:spacing w:line="240" w:lineRule="auto"/>
        <w:ind w:left="0" w:hanging="2"/>
        <w:rPr>
          <w:rFonts w:ascii="Arial" w:hAnsi="Arial" w:cs="Arial"/>
          <w:b/>
          <w:bCs/>
          <w:color w:val="000000" w:themeColor="text1"/>
          <w:lang w:val="en-US"/>
        </w:rPr>
      </w:pPr>
      <w:r w:rsidRPr="009D2CEF">
        <w:rPr>
          <w:rFonts w:ascii="Arial" w:hAnsi="Arial" w:cs="Arial"/>
          <w:b/>
          <w:bCs/>
          <w:color w:val="000000" w:themeColor="text1"/>
          <w:lang w:val="en-US"/>
        </w:rPr>
        <w:t>TRANSPORT SPECIFIC RISK ASSESSMENT</w:t>
      </w:r>
    </w:p>
    <w:p w14:paraId="1E129537" w14:textId="77777777"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As per the Education and Care Services National Law, our service will ‘</w:t>
      </w:r>
      <w:r w:rsidRPr="009D2CEF">
        <w:rPr>
          <w:rFonts w:ascii="Arial" w:hAnsi="Arial" w:cs="Arial"/>
          <w:i/>
          <w:iCs/>
          <w:color w:val="000000" w:themeColor="text1"/>
          <w:lang w:val="en-US"/>
        </w:rPr>
        <w:t>ensure that every reasonable precaution is taken to protect children…from harm and from any hazard likely to cause injury</w:t>
      </w:r>
      <w:r w:rsidRPr="009D2CEF">
        <w:rPr>
          <w:rFonts w:ascii="Arial" w:hAnsi="Arial" w:cs="Arial"/>
          <w:color w:val="000000" w:themeColor="text1"/>
          <w:lang w:val="en-US"/>
        </w:rPr>
        <w:t xml:space="preserve">’ (Section 167).  Our OSHC Service will conduct comprehensive transport specific risk assessments to minimize and manage all potential risks for transporting children before authorisation is sought to transport a child. [Reg. 102B, 102C, 102D (4)]. </w:t>
      </w:r>
    </w:p>
    <w:p w14:paraId="49F330A7" w14:textId="77777777" w:rsidR="00B0751A" w:rsidRPr="009D2CEF" w:rsidRDefault="00B0751A" w:rsidP="009D2CEF">
      <w:pPr>
        <w:spacing w:line="240" w:lineRule="auto"/>
        <w:ind w:left="0" w:hanging="2"/>
        <w:rPr>
          <w:rFonts w:ascii="Arial" w:hAnsi="Arial" w:cs="Arial"/>
          <w:color w:val="000000" w:themeColor="text1"/>
          <w:lang w:val="en-US"/>
        </w:rPr>
      </w:pPr>
    </w:p>
    <w:p w14:paraId="1FE6F0F0" w14:textId="77777777" w:rsid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A risk assessment will be undertaken at least annually for ‘</w:t>
      </w:r>
      <w:r w:rsidRPr="009D2CEF">
        <w:rPr>
          <w:rFonts w:ascii="Arial" w:hAnsi="Arial" w:cs="Arial"/>
          <w:i/>
          <w:iCs/>
          <w:color w:val="000000" w:themeColor="text1"/>
          <w:lang w:val="en-US"/>
        </w:rPr>
        <w:t xml:space="preserve">regular transportation’ </w:t>
      </w:r>
      <w:r w:rsidRPr="009D2CEF">
        <w:rPr>
          <w:rFonts w:ascii="Arial" w:hAnsi="Arial" w:cs="Arial"/>
          <w:color w:val="000000" w:themeColor="text1"/>
          <w:lang w:val="en-US"/>
        </w:rPr>
        <w:t xml:space="preserve">of children. Each time our Service transports, or arranges, the </w:t>
      </w:r>
    </w:p>
    <w:p w14:paraId="559D235D" w14:textId="77777777" w:rsidR="009D2CEF" w:rsidRDefault="009D2CEF" w:rsidP="009D2CEF">
      <w:pPr>
        <w:spacing w:line="240" w:lineRule="auto"/>
        <w:ind w:left="0" w:hanging="2"/>
        <w:rPr>
          <w:rFonts w:ascii="Arial" w:hAnsi="Arial" w:cs="Arial"/>
          <w:color w:val="000000" w:themeColor="text1"/>
          <w:lang w:val="en-US"/>
        </w:rPr>
      </w:pPr>
    </w:p>
    <w:p w14:paraId="119E5010" w14:textId="79B5FC4E"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transport of children as part of an excursion, a new risk assessment will be conducted. All risk assessments will be regularly assessed and evaluated as to facilitate continuous improvement in our service.</w:t>
      </w:r>
    </w:p>
    <w:p w14:paraId="01721DAE" w14:textId="77777777" w:rsidR="00B0751A" w:rsidRPr="009D2CEF" w:rsidRDefault="00B0751A" w:rsidP="009D2CEF">
      <w:pPr>
        <w:spacing w:line="240" w:lineRule="auto"/>
        <w:ind w:left="0" w:hanging="2"/>
        <w:rPr>
          <w:rFonts w:ascii="Arial" w:hAnsi="Arial" w:cs="Arial"/>
          <w:color w:val="000000" w:themeColor="text1"/>
          <w:lang w:val="en-US"/>
        </w:rPr>
      </w:pPr>
    </w:p>
    <w:p w14:paraId="11E9419A" w14:textId="77777777"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Our risk assessment process is guided by the following:</w:t>
      </w:r>
    </w:p>
    <w:p w14:paraId="3C867CED" w14:textId="77777777" w:rsidR="00B0751A" w:rsidRPr="009D2CEF" w:rsidRDefault="00B0751A" w:rsidP="009D2CEF">
      <w:pPr>
        <w:pStyle w:val="ListParagraph"/>
        <w:numPr>
          <w:ilvl w:val="0"/>
          <w:numId w:val="24"/>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identify any hazards or potential hazards that the transportation of a child may pose to the safety, health and wellbeing of the child</w:t>
      </w:r>
    </w:p>
    <w:p w14:paraId="0E73561F" w14:textId="77777777" w:rsidR="00B0751A" w:rsidRPr="009D2CEF" w:rsidRDefault="00B0751A" w:rsidP="009D2CEF">
      <w:pPr>
        <w:pStyle w:val="ListParagraph"/>
        <w:numPr>
          <w:ilvl w:val="0"/>
          <w:numId w:val="24"/>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assess the risk of harm or potential harm using a risk matrix</w:t>
      </w:r>
    </w:p>
    <w:p w14:paraId="79BBA01A" w14:textId="77777777" w:rsidR="00B0751A" w:rsidRPr="009D2CEF" w:rsidRDefault="00B0751A" w:rsidP="009D2CEF">
      <w:pPr>
        <w:pStyle w:val="ListParagraph"/>
        <w:numPr>
          <w:ilvl w:val="0"/>
          <w:numId w:val="24"/>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 xml:space="preserve">specify how the identified risks will be managed by eliminating or </w:t>
      </w:r>
      <w:proofErr w:type="spellStart"/>
      <w:r w:rsidRPr="009D2CEF">
        <w:rPr>
          <w:rFonts w:ascii="Arial" w:hAnsi="Arial" w:cs="Arial"/>
          <w:color w:val="000000" w:themeColor="text1"/>
          <w:sz w:val="24"/>
          <w:szCs w:val="24"/>
          <w:lang w:val="en-US"/>
        </w:rPr>
        <w:t>minimising</w:t>
      </w:r>
      <w:proofErr w:type="spellEnd"/>
      <w:r w:rsidRPr="009D2CEF">
        <w:rPr>
          <w:rFonts w:ascii="Arial" w:hAnsi="Arial" w:cs="Arial"/>
          <w:color w:val="000000" w:themeColor="text1"/>
          <w:sz w:val="24"/>
          <w:szCs w:val="24"/>
          <w:lang w:val="en-US"/>
        </w:rPr>
        <w:t xml:space="preserve"> the impact using control measures</w:t>
      </w:r>
    </w:p>
    <w:p w14:paraId="2DF9F22B" w14:textId="77777777" w:rsidR="00B0751A" w:rsidRPr="009D2CEF" w:rsidRDefault="00B0751A" w:rsidP="009D2CEF">
      <w:pPr>
        <w:pStyle w:val="ListParagraph"/>
        <w:numPr>
          <w:ilvl w:val="0"/>
          <w:numId w:val="24"/>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evaluate the current risk or potential harm by implementing control measures</w:t>
      </w:r>
    </w:p>
    <w:p w14:paraId="68CC24AD" w14:textId="77777777" w:rsidR="00B0751A" w:rsidRPr="009D2CEF" w:rsidRDefault="00B0751A" w:rsidP="009D2CEF">
      <w:pPr>
        <w:pStyle w:val="ListParagraph"/>
        <w:numPr>
          <w:ilvl w:val="0"/>
          <w:numId w:val="24"/>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 xml:space="preserve">review and monitor the risk or potential harm to ensure it continues to be managed as a low risk </w:t>
      </w:r>
    </w:p>
    <w:p w14:paraId="150FFD04" w14:textId="77777777" w:rsidR="00B0751A" w:rsidRPr="009D2CEF" w:rsidRDefault="00B0751A" w:rsidP="009D2CEF">
      <w:pPr>
        <w:spacing w:line="240" w:lineRule="auto"/>
        <w:ind w:left="0" w:hanging="2"/>
        <w:rPr>
          <w:rFonts w:ascii="Arial" w:hAnsi="Arial" w:cs="Arial"/>
          <w:color w:val="000000" w:themeColor="text1"/>
          <w:lang w:val="en-US"/>
        </w:rPr>
      </w:pPr>
    </w:p>
    <w:p w14:paraId="216A4990" w14:textId="77777777"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Our risk assessment will consider:</w:t>
      </w:r>
    </w:p>
    <w:p w14:paraId="0594DB41"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proposed route and duration of the transportation; and</w:t>
      </w:r>
    </w:p>
    <w:p w14:paraId="3AABFA18"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proposed pick-up location and destination; and</w:t>
      </w:r>
    </w:p>
    <w:p w14:paraId="72A64E5F"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means of transport; and</w:t>
      </w:r>
    </w:p>
    <w:p w14:paraId="711982AD"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any requirements for seatbelts or safety restraints (as per the law of our jurisdiction); and</w:t>
      </w:r>
    </w:p>
    <w:p w14:paraId="7AB723E6"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any water hazards; and</w:t>
      </w:r>
    </w:p>
    <w:p w14:paraId="5EE934E6"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number of adults and children involved in the transportation; and</w:t>
      </w:r>
    </w:p>
    <w:p w14:paraId="339F4F9F"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 xml:space="preserve">given the risks posed by transportation, the number of educators or other responsible adults to provide supervision and whether any adults with </w:t>
      </w:r>
      <w:proofErr w:type="spellStart"/>
      <w:r w:rsidRPr="009D2CEF">
        <w:rPr>
          <w:rFonts w:ascii="Arial" w:hAnsi="Arial" w:cs="Arial"/>
          <w:color w:val="000000" w:themeColor="text1"/>
          <w:sz w:val="24"/>
          <w:szCs w:val="24"/>
          <w:lang w:val="en-US"/>
        </w:rPr>
        <w:t>specialised</w:t>
      </w:r>
      <w:proofErr w:type="spellEnd"/>
      <w:r w:rsidRPr="009D2CEF">
        <w:rPr>
          <w:rFonts w:ascii="Arial" w:hAnsi="Arial" w:cs="Arial"/>
          <w:color w:val="000000" w:themeColor="text1"/>
          <w:sz w:val="24"/>
          <w:szCs w:val="24"/>
          <w:lang w:val="en-US"/>
        </w:rPr>
        <w:t xml:space="preserve"> skills are required; and</w:t>
      </w:r>
    </w:p>
    <w:p w14:paraId="01BE481A"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whether any items should be readily available during transportation (mobile phone, list of emergency contact numbers) and</w:t>
      </w:r>
    </w:p>
    <w:p w14:paraId="7BE0CFE7"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 xml:space="preserve">the process for entering and exiting- </w:t>
      </w:r>
    </w:p>
    <w:p w14:paraId="7A94D58A" w14:textId="77777777" w:rsidR="00B0751A" w:rsidRPr="009D2CEF" w:rsidRDefault="00B0751A" w:rsidP="009D2CEF">
      <w:pPr>
        <w:pStyle w:val="ListParagraph"/>
        <w:numPr>
          <w:ilvl w:val="1"/>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education and care service premises; and</w:t>
      </w:r>
    </w:p>
    <w:p w14:paraId="3AD1133B" w14:textId="77777777" w:rsidR="00B0751A" w:rsidRPr="009D2CEF" w:rsidRDefault="00B0751A" w:rsidP="009D2CEF">
      <w:pPr>
        <w:pStyle w:val="ListParagraph"/>
        <w:numPr>
          <w:ilvl w:val="1"/>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pick-up location or destination (as required); and</w:t>
      </w:r>
    </w:p>
    <w:p w14:paraId="01DBA145" w14:textId="77777777" w:rsidR="00B0751A" w:rsidRPr="009D2CEF" w:rsidRDefault="00B0751A" w:rsidP="009D2CEF">
      <w:pPr>
        <w:pStyle w:val="ListParagraph"/>
        <w:numPr>
          <w:ilvl w:val="0"/>
          <w:numId w:val="19"/>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procedures for embarking and disembarking the means of transport, including how each child is to be accounted for on embarking and disembarking.</w:t>
      </w:r>
    </w:p>
    <w:p w14:paraId="61C67795" w14:textId="77777777" w:rsidR="00B0751A" w:rsidRPr="009D2CEF" w:rsidRDefault="00B0751A" w:rsidP="009D2CEF">
      <w:pPr>
        <w:spacing w:line="240" w:lineRule="auto"/>
        <w:ind w:left="0" w:hanging="2"/>
        <w:rPr>
          <w:rFonts w:ascii="Arial" w:hAnsi="Arial" w:cs="Arial"/>
          <w:color w:val="000000" w:themeColor="text1"/>
          <w:highlight w:val="yellow"/>
          <w:lang w:val="en-US"/>
        </w:rPr>
      </w:pPr>
    </w:p>
    <w:p w14:paraId="15E66CB8" w14:textId="77777777" w:rsidR="00B0751A" w:rsidRPr="009D2CEF" w:rsidRDefault="00B0751A" w:rsidP="009D2CEF">
      <w:pPr>
        <w:spacing w:line="240" w:lineRule="auto"/>
        <w:ind w:left="0" w:hanging="2"/>
        <w:rPr>
          <w:rFonts w:ascii="Arial" w:hAnsi="Arial" w:cs="Arial"/>
          <w:color w:val="000000" w:themeColor="text1"/>
          <w:lang w:val="en-US"/>
        </w:rPr>
      </w:pPr>
      <w:r w:rsidRPr="009D2CEF">
        <w:rPr>
          <w:rFonts w:ascii="Arial" w:hAnsi="Arial" w:cs="Arial"/>
          <w:color w:val="000000" w:themeColor="text1"/>
          <w:lang w:val="en-US"/>
        </w:rPr>
        <w:t>Additional considerations may include:</w:t>
      </w:r>
    </w:p>
    <w:p w14:paraId="43E5944D"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experience of the driver and licensing conditions for the vehicle</w:t>
      </w:r>
    </w:p>
    <w:p w14:paraId="5977366C"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age, ability, needs and skills of children being transported (non-ambulant)</w:t>
      </w:r>
    </w:p>
    <w:p w14:paraId="4D6FAF04"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the experience of the adults involved in transportation and their capacity for supervising children</w:t>
      </w:r>
    </w:p>
    <w:p w14:paraId="509A07DD"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movement of children between the vehicle and venues</w:t>
      </w:r>
    </w:p>
    <w:p w14:paraId="402C9A34"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traffic conditions</w:t>
      </w:r>
    </w:p>
    <w:p w14:paraId="0A248C78"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extreme weather conditions or natural disasters</w:t>
      </w:r>
    </w:p>
    <w:p w14:paraId="372D8753"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environmental hazards such as temperature extremes, smoke</w:t>
      </w:r>
    </w:p>
    <w:p w14:paraId="68AD49AD"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communication to/from the vehicle- mobile phone reception</w:t>
      </w:r>
    </w:p>
    <w:p w14:paraId="5AF05979"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health needs of all children and adults</w:t>
      </w:r>
    </w:p>
    <w:p w14:paraId="51A558D0"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first aid provision and management of illness, injuries and emergencies</w:t>
      </w:r>
    </w:p>
    <w:p w14:paraId="4F4D05F1" w14:textId="77777777" w:rsidR="00B0751A" w:rsidRPr="009D2CEF" w:rsidRDefault="00B0751A" w:rsidP="009D2CEF">
      <w:pPr>
        <w:pStyle w:val="ListParagraph"/>
        <w:numPr>
          <w:ilvl w:val="0"/>
          <w:numId w:val="23"/>
        </w:numPr>
        <w:spacing w:after="0" w:line="240" w:lineRule="auto"/>
        <w:rPr>
          <w:rFonts w:ascii="Arial" w:hAnsi="Arial" w:cs="Arial"/>
          <w:color w:val="000000" w:themeColor="text1"/>
          <w:sz w:val="24"/>
          <w:szCs w:val="24"/>
          <w:lang w:val="en-US"/>
        </w:rPr>
      </w:pPr>
      <w:r w:rsidRPr="009D2CEF">
        <w:rPr>
          <w:rFonts w:ascii="Arial" w:hAnsi="Arial" w:cs="Arial"/>
          <w:color w:val="000000" w:themeColor="text1"/>
          <w:sz w:val="24"/>
          <w:szCs w:val="24"/>
          <w:lang w:val="en-US"/>
        </w:rPr>
        <w:t>child safe practices.</w:t>
      </w:r>
    </w:p>
    <w:p w14:paraId="1E90B548" w14:textId="77777777" w:rsidR="00B0751A" w:rsidRPr="009D2CEF" w:rsidRDefault="00B0751A" w:rsidP="009D2CEF">
      <w:pPr>
        <w:spacing w:line="240" w:lineRule="auto"/>
        <w:ind w:left="0" w:hanging="2"/>
        <w:rPr>
          <w:rFonts w:ascii="Arial" w:hAnsi="Arial" w:cs="Arial"/>
          <w:color w:val="000000" w:themeColor="text1"/>
          <w:lang w:val="en-US"/>
        </w:rPr>
      </w:pPr>
    </w:p>
    <w:p w14:paraId="01FC08EB" w14:textId="77777777" w:rsidR="00B0751A" w:rsidRPr="009D2CEF" w:rsidRDefault="00B0751A" w:rsidP="009D2CEF">
      <w:pPr>
        <w:spacing w:line="240" w:lineRule="auto"/>
        <w:ind w:leftChars="0" w:left="0" w:firstLineChars="0" w:firstLine="0"/>
        <w:rPr>
          <w:rFonts w:ascii="Arial" w:hAnsi="Arial" w:cs="Arial"/>
          <w:color w:val="008000"/>
          <w:lang w:val="en-US"/>
        </w:rPr>
      </w:pPr>
    </w:p>
    <w:p w14:paraId="2E753F07" w14:textId="6617923A" w:rsidR="00B0751A" w:rsidRPr="009D2CEF" w:rsidRDefault="00B0751A" w:rsidP="009D2CEF">
      <w:pPr>
        <w:spacing w:line="240" w:lineRule="auto"/>
        <w:ind w:left="0" w:hanging="2"/>
        <w:rPr>
          <w:rFonts w:ascii="Arial" w:hAnsi="Arial" w:cs="Arial"/>
          <w:b/>
          <w:bCs/>
          <w:color w:val="000000" w:themeColor="text1"/>
          <w:lang w:val="en-US"/>
        </w:rPr>
      </w:pPr>
      <w:r w:rsidRPr="009D2CEF">
        <w:rPr>
          <w:rFonts w:ascii="Arial" w:hAnsi="Arial" w:cs="Arial"/>
          <w:b/>
          <w:bCs/>
          <w:color w:val="000000" w:themeColor="text1"/>
          <w:lang w:val="en-US"/>
        </w:rPr>
        <w:t>THE APPROVED PROVIDER/ NOMINATED SUPERVISOR WILL ENSURE:</w:t>
      </w:r>
    </w:p>
    <w:p w14:paraId="62FFC70F" w14:textId="77777777" w:rsidR="00B0751A" w:rsidRPr="009D2CEF" w:rsidRDefault="00B0751A" w:rsidP="009D2CEF">
      <w:pPr>
        <w:pStyle w:val="ListParagraph"/>
        <w:numPr>
          <w:ilvl w:val="0"/>
          <w:numId w:val="20"/>
        </w:numPr>
        <w:spacing w:after="0" w:line="240" w:lineRule="auto"/>
        <w:ind w:left="360"/>
        <w:rPr>
          <w:rFonts w:ascii="Arial" w:hAnsi="Arial" w:cs="Arial"/>
          <w:sz w:val="24"/>
          <w:szCs w:val="24"/>
        </w:rPr>
      </w:pPr>
      <w:r w:rsidRPr="009D2CEF">
        <w:rPr>
          <w:rFonts w:ascii="Arial" w:hAnsi="Arial" w:cs="Arial"/>
          <w:sz w:val="24"/>
          <w:szCs w:val="24"/>
        </w:rPr>
        <w:t xml:space="preserve">obligations under the </w:t>
      </w:r>
      <w:r w:rsidRPr="009D2CEF">
        <w:rPr>
          <w:rFonts w:ascii="Arial" w:hAnsi="Arial" w:cs="Arial"/>
          <w:i/>
          <w:iCs/>
          <w:sz w:val="24"/>
          <w:szCs w:val="24"/>
        </w:rPr>
        <w:t xml:space="preserve">Education and Care Services National Law and National Regulations </w:t>
      </w:r>
      <w:r w:rsidRPr="009D2CEF">
        <w:rPr>
          <w:rFonts w:ascii="Arial" w:hAnsi="Arial" w:cs="Arial"/>
          <w:sz w:val="24"/>
          <w:szCs w:val="24"/>
        </w:rPr>
        <w:t>are met</w:t>
      </w:r>
    </w:p>
    <w:p w14:paraId="09846A49"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every reasonable precaution is taken to protect children from harm and hazards likely to cause injury </w:t>
      </w:r>
    </w:p>
    <w:p w14:paraId="4809043A" w14:textId="49DF1BC9"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all staff, volunteers and students follow the</w:t>
      </w:r>
      <w:r w:rsidRPr="009D2CEF">
        <w:rPr>
          <w:rFonts w:ascii="Arial" w:hAnsi="Arial" w:cs="Arial"/>
          <w:i/>
          <w:iCs/>
        </w:rPr>
        <w:t xml:space="preserve"> Transportation Policy</w:t>
      </w:r>
      <w:r w:rsidRPr="009D2CEF">
        <w:rPr>
          <w:rFonts w:ascii="Arial" w:hAnsi="Arial" w:cs="Arial"/>
        </w:rPr>
        <w:t xml:space="preserve"> </w:t>
      </w:r>
    </w:p>
    <w:p w14:paraId="1CF41145"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information related to the safe transportation of children is shared with all staff to assist management fulfill their roles responsibly</w:t>
      </w:r>
    </w:p>
    <w:p w14:paraId="5A4742A1"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a copy of any training undertaken by staff related to practical training of safe transportation is kept at the Service </w:t>
      </w:r>
    </w:p>
    <w:p w14:paraId="7AD40E06"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any updates to </w:t>
      </w:r>
      <w:bookmarkStart w:id="1" w:name="_Hlk201049234"/>
      <w:r w:rsidRPr="009D2CEF">
        <w:rPr>
          <w:rFonts w:ascii="Arial" w:hAnsi="Arial" w:cs="Arial"/>
        </w:rPr>
        <w:t xml:space="preserve">policies, procedures and risk assessments </w:t>
      </w:r>
      <w:bookmarkEnd w:id="1"/>
      <w:r w:rsidRPr="009D2CEF">
        <w:rPr>
          <w:rFonts w:ascii="Arial" w:hAnsi="Arial" w:cs="Arial"/>
        </w:rPr>
        <w:t>are clearly communicated to all staff</w:t>
      </w:r>
    </w:p>
    <w:p w14:paraId="342AFFD4" w14:textId="77777777" w:rsidR="00B0751A" w:rsidRPr="009D2CEF" w:rsidRDefault="00B0751A" w:rsidP="009D2CEF">
      <w:pPr>
        <w:pStyle w:val="ListParagraph"/>
        <w:numPr>
          <w:ilvl w:val="0"/>
          <w:numId w:val="20"/>
        </w:numPr>
        <w:spacing w:after="0" w:line="240" w:lineRule="auto"/>
        <w:ind w:left="360"/>
        <w:rPr>
          <w:rFonts w:ascii="Arial" w:hAnsi="Arial" w:cs="Arial"/>
          <w:sz w:val="24"/>
          <w:szCs w:val="24"/>
        </w:rPr>
      </w:pPr>
      <w:r w:rsidRPr="009D2CEF">
        <w:rPr>
          <w:rFonts w:ascii="Arial" w:hAnsi="Arial" w:cs="Arial"/>
          <w:sz w:val="24"/>
          <w:szCs w:val="24"/>
        </w:rPr>
        <w:t>roles and responsibilities are clearly communicated with educators</w:t>
      </w:r>
    </w:p>
    <w:p w14:paraId="70A54766"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relevant criminal history requirements and Working with Children Checks (WWCC) are verified for any person transporting children. WWCC is recorded in staff records.</w:t>
      </w:r>
    </w:p>
    <w:p w14:paraId="0FB0F6AA" w14:textId="7F0C2F11" w:rsidR="00B0751A" w:rsidRPr="009D2CEF" w:rsidRDefault="00B0751A" w:rsidP="009D2CEF">
      <w:pPr>
        <w:pStyle w:val="ListParagraph"/>
        <w:numPr>
          <w:ilvl w:val="0"/>
          <w:numId w:val="20"/>
        </w:numPr>
        <w:spacing w:after="0" w:line="240" w:lineRule="auto"/>
        <w:ind w:left="360"/>
        <w:rPr>
          <w:rFonts w:ascii="Arial" w:hAnsi="Arial" w:cs="Arial"/>
          <w:bCs/>
          <w:i/>
          <w:iCs/>
          <w:color w:val="FF0000"/>
          <w:sz w:val="24"/>
          <w:szCs w:val="24"/>
        </w:rPr>
      </w:pPr>
      <w:r w:rsidRPr="009D2CEF">
        <w:rPr>
          <w:rFonts w:ascii="Arial" w:hAnsi="Arial" w:cs="Arial"/>
          <w:bCs/>
          <w:sz w:val="24"/>
          <w:szCs w:val="24"/>
        </w:rPr>
        <w:t xml:space="preserve">any allegation of misconduct of an educator or staff member will be reported immediately to management of the service as per the Reportable Conduct Scheme detailed in our </w:t>
      </w:r>
      <w:r w:rsidRPr="009D2CEF">
        <w:rPr>
          <w:rFonts w:ascii="Arial" w:hAnsi="Arial" w:cs="Arial"/>
          <w:bCs/>
          <w:i/>
          <w:iCs/>
          <w:sz w:val="24"/>
          <w:szCs w:val="24"/>
        </w:rPr>
        <w:t xml:space="preserve">Child Protection Policy </w:t>
      </w:r>
      <w:r w:rsidRPr="009D2CEF">
        <w:rPr>
          <w:rFonts w:ascii="Arial" w:hAnsi="Arial" w:cs="Arial"/>
          <w:bCs/>
          <w:sz w:val="24"/>
          <w:szCs w:val="24"/>
        </w:rPr>
        <w:t xml:space="preserve">and/or </w:t>
      </w:r>
      <w:r w:rsidRPr="009D2CEF">
        <w:rPr>
          <w:rFonts w:ascii="Arial" w:hAnsi="Arial" w:cs="Arial"/>
          <w:bCs/>
          <w:i/>
          <w:iCs/>
          <w:sz w:val="24"/>
          <w:szCs w:val="24"/>
        </w:rPr>
        <w:t xml:space="preserve">Child Safe Environment Policy and Code of </w:t>
      </w:r>
      <w:r w:rsidRPr="009D2CEF">
        <w:rPr>
          <w:rFonts w:ascii="Arial" w:hAnsi="Arial" w:cs="Arial"/>
          <w:bCs/>
          <w:i/>
          <w:iCs/>
          <w:color w:val="000000" w:themeColor="text1"/>
          <w:sz w:val="24"/>
          <w:szCs w:val="24"/>
        </w:rPr>
        <w:t xml:space="preserve">Conduct Policy </w:t>
      </w:r>
    </w:p>
    <w:p w14:paraId="12F38CBC"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risk assessments are carried out prior to seeking authorisation for transporting children, including excursions where transport is arranged by the Service</w:t>
      </w:r>
    </w:p>
    <w:p w14:paraId="246ACBE2"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risk assessments for ‘regular transportation’ are:</w:t>
      </w:r>
    </w:p>
    <w:p w14:paraId="301C70CC" w14:textId="77777777" w:rsidR="00B0751A" w:rsidRPr="009D2CEF" w:rsidRDefault="00B0751A" w:rsidP="009D2CEF">
      <w:pPr>
        <w:numPr>
          <w:ilvl w:val="1"/>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bookmarkStart w:id="2" w:name="_Hlk201049093"/>
      <w:r w:rsidRPr="009D2CEF">
        <w:rPr>
          <w:rFonts w:ascii="Arial" w:hAnsi="Arial" w:cs="Arial"/>
        </w:rPr>
        <w:t xml:space="preserve">evaluated regularly </w:t>
      </w:r>
      <w:r w:rsidRPr="009D2CEF">
        <w:rPr>
          <w:rFonts w:ascii="Arial" w:hAnsi="Arial" w:cs="Arial"/>
          <w:bCs/>
        </w:rPr>
        <w:t>or whenever a change of circumstances warrants a new assessment- e.g.: route change of vehicle due to roadworks, additional pick-up points or new provider of transport, t</w:t>
      </w:r>
      <w:r w:rsidRPr="009D2CEF">
        <w:rPr>
          <w:rFonts w:ascii="Arial" w:hAnsi="Arial" w:cs="Arial"/>
        </w:rPr>
        <w:t>o ensure potential risks are identified and managed</w:t>
      </w:r>
    </w:p>
    <w:p w14:paraId="4E2017D4" w14:textId="77777777" w:rsidR="00B0751A" w:rsidRPr="009D2CEF" w:rsidRDefault="00B0751A" w:rsidP="009D2CEF">
      <w:pPr>
        <w:numPr>
          <w:ilvl w:val="1"/>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reviewed at least annually</w:t>
      </w:r>
    </w:p>
    <w:bookmarkEnd w:id="2"/>
    <w:p w14:paraId="403EF210"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details of the safest route for travel, type of vehicle and required restraints are included in the risk assessment</w:t>
      </w:r>
    </w:p>
    <w:p w14:paraId="69CDE91D" w14:textId="77777777" w:rsidR="00B0751A" w:rsidRPr="009D2CEF" w:rsidRDefault="00B0751A" w:rsidP="009D2CEF">
      <w:pPr>
        <w:pStyle w:val="ListParagraph"/>
        <w:numPr>
          <w:ilvl w:val="0"/>
          <w:numId w:val="20"/>
        </w:numPr>
        <w:spacing w:after="0" w:line="240" w:lineRule="auto"/>
        <w:ind w:left="360" w:hanging="357"/>
        <w:rPr>
          <w:rFonts w:ascii="Arial" w:hAnsi="Arial" w:cs="Arial"/>
          <w:sz w:val="24"/>
          <w:szCs w:val="24"/>
        </w:rPr>
      </w:pPr>
      <w:r w:rsidRPr="009D2CEF">
        <w:rPr>
          <w:rFonts w:ascii="Arial" w:hAnsi="Arial" w:cs="Arial"/>
          <w:sz w:val="24"/>
          <w:szCs w:val="24"/>
        </w:rPr>
        <w:t>under no circumstances will the driver and educators/employees supervising children be under the influence of alcohol or drugs</w:t>
      </w:r>
    </w:p>
    <w:p w14:paraId="1B74EA7C"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families are advised fully of transportation details such as pick up/drop up locations, educator to child ratios, procedures for communicating changes of attendance</w:t>
      </w:r>
    </w:p>
    <w:p w14:paraId="6F544E91"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color w:val="000000" w:themeColor="text1"/>
        </w:rPr>
      </w:pPr>
      <w:r w:rsidRPr="009D2CEF">
        <w:rPr>
          <w:rFonts w:ascii="Arial" w:hAnsi="Arial" w:cs="Arial"/>
          <w:color w:val="000000" w:themeColor="text1"/>
        </w:rPr>
        <w:t>families are encouraged to communicate changes to attendance as soon as possible via email</w:t>
      </w:r>
    </w:p>
    <w:p w14:paraId="1057015F" w14:textId="77777777" w:rsidR="00B0751A" w:rsidRPr="009D2CEF" w:rsidRDefault="00B0751A" w:rsidP="009D2CEF">
      <w:pPr>
        <w:pStyle w:val="ListParagraph"/>
        <w:numPr>
          <w:ilvl w:val="0"/>
          <w:numId w:val="20"/>
        </w:numPr>
        <w:spacing w:after="0" w:line="240" w:lineRule="auto"/>
        <w:ind w:left="360"/>
        <w:rPr>
          <w:rFonts w:ascii="Arial" w:hAnsi="Arial" w:cs="Arial"/>
          <w:sz w:val="24"/>
          <w:szCs w:val="24"/>
        </w:rPr>
      </w:pPr>
      <w:r w:rsidRPr="009D2CEF">
        <w:rPr>
          <w:rFonts w:ascii="Arial" w:hAnsi="Arial" w:cs="Arial"/>
          <w:sz w:val="24"/>
          <w:szCs w:val="24"/>
        </w:rPr>
        <w:t>to explicitly communicate attendance, register procedure with all stakeholders (school, parents, educators)</w:t>
      </w:r>
    </w:p>
    <w:p w14:paraId="74DC542D"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procedures for the safe handover of children between the OSHC Service and other educational site is documented correctly and communicated clearly with all stakeholders</w:t>
      </w:r>
    </w:p>
    <w:p w14:paraId="43964B2B"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messages from families regarding attendance changes to pick up or drop offs are communicated to the designated educator/educators </w:t>
      </w:r>
    </w:p>
    <w:p w14:paraId="77CE7E05" w14:textId="77777777" w:rsidR="00B0751A" w:rsidRPr="009D2CEF" w:rsidRDefault="00B0751A" w:rsidP="009D2CEF">
      <w:pPr>
        <w:pStyle w:val="ListParagraph"/>
        <w:numPr>
          <w:ilvl w:val="0"/>
          <w:numId w:val="20"/>
        </w:numPr>
        <w:spacing w:after="0" w:line="240" w:lineRule="auto"/>
        <w:ind w:left="360"/>
        <w:rPr>
          <w:rFonts w:ascii="Arial" w:hAnsi="Arial" w:cs="Arial"/>
          <w:sz w:val="24"/>
          <w:szCs w:val="24"/>
        </w:rPr>
      </w:pPr>
      <w:r w:rsidRPr="009D2CEF">
        <w:rPr>
          <w:rFonts w:ascii="Arial" w:hAnsi="Arial" w:cs="Arial"/>
          <w:sz w:val="24"/>
          <w:szCs w:val="24"/>
        </w:rPr>
        <w:t>every effort will be made to notify parents/carers of delays returning to the OSHC Service if applicable</w:t>
      </w:r>
    </w:p>
    <w:p w14:paraId="47C57802" w14:textId="5917724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bookmarkStart w:id="3" w:name="_Hlk201048952"/>
      <w:r w:rsidRPr="009D2CEF">
        <w:rPr>
          <w:rFonts w:ascii="Arial" w:hAnsi="Arial" w:cs="Arial"/>
        </w:rPr>
        <w:lastRenderedPageBreak/>
        <w:t xml:space="preserve">parents/guardians complete a written authorisation for all transportation provided by the service, including regular transportation, of their child and a copy of this is filed in the child’s enrolment record/ attached to the enrolment form </w:t>
      </w:r>
    </w:p>
    <w:p w14:paraId="7D99B7AB"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i/>
          <w:iCs/>
        </w:rPr>
      </w:pPr>
      <w:bookmarkStart w:id="4" w:name="_Hlk200103069"/>
      <w:r w:rsidRPr="009D2CEF">
        <w:rPr>
          <w:rFonts w:ascii="Arial" w:hAnsi="Arial" w:cs="Arial"/>
        </w:rPr>
        <w:t>authorisations relating to transport, including transport provided for an excursion are complete, accurate and current and include details as described in the definition section ‘</w:t>
      </w:r>
      <w:r w:rsidRPr="009D2CEF">
        <w:rPr>
          <w:rFonts w:ascii="Arial" w:hAnsi="Arial" w:cs="Arial"/>
          <w:i/>
          <w:iCs/>
        </w:rPr>
        <w:t>Written Authorisation’</w:t>
      </w:r>
    </w:p>
    <w:bookmarkEnd w:id="3"/>
    <w:bookmarkEnd w:id="4"/>
    <w:p w14:paraId="0D281E40"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a designated educator, who is not the driver, is nominated as the person who will be responsible for accounting for each child before, during and after transportation and ensuring relevant records are completed immediately</w:t>
      </w:r>
    </w:p>
    <w:p w14:paraId="571D2BC8"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children are instructed on processes for entering and exiting the service premises and are aware of the pick-up and destination locations</w:t>
      </w:r>
    </w:p>
    <w:p w14:paraId="2C8C6632" w14:textId="77777777" w:rsidR="00B0751A" w:rsidRPr="009D2CEF" w:rsidRDefault="00B0751A" w:rsidP="009D2CEF">
      <w:pPr>
        <w:pStyle w:val="ListParagraph"/>
        <w:numPr>
          <w:ilvl w:val="0"/>
          <w:numId w:val="20"/>
        </w:numPr>
        <w:spacing w:after="0" w:line="240" w:lineRule="auto"/>
        <w:ind w:left="360" w:hanging="357"/>
        <w:rPr>
          <w:rFonts w:ascii="Arial" w:hAnsi="Arial" w:cs="Arial"/>
          <w:sz w:val="24"/>
          <w:szCs w:val="24"/>
        </w:rPr>
      </w:pPr>
      <w:r w:rsidRPr="009D2CEF">
        <w:rPr>
          <w:rFonts w:ascii="Arial" w:hAnsi="Arial" w:cs="Arial"/>
          <w:sz w:val="24"/>
          <w:szCs w:val="24"/>
        </w:rPr>
        <w:t xml:space="preserve">A </w:t>
      </w:r>
      <w:r w:rsidRPr="009D2CEF">
        <w:rPr>
          <w:rFonts w:ascii="Arial" w:hAnsi="Arial" w:cs="Arial"/>
          <w:i/>
          <w:iCs/>
          <w:sz w:val="24"/>
          <w:szCs w:val="24"/>
        </w:rPr>
        <w:t>Transportation Attendance Record</w:t>
      </w:r>
      <w:r w:rsidRPr="009D2CEF">
        <w:rPr>
          <w:rFonts w:ascii="Arial" w:hAnsi="Arial" w:cs="Arial"/>
          <w:sz w:val="24"/>
          <w:szCs w:val="24"/>
        </w:rPr>
        <w:t xml:space="preserve"> is provided to the designated educator prior to leaving the service to record:</w:t>
      </w:r>
    </w:p>
    <w:p w14:paraId="21396961" w14:textId="77777777" w:rsidR="00B0751A" w:rsidRPr="009D2CEF" w:rsidRDefault="00B0751A" w:rsidP="009D2CEF">
      <w:pPr>
        <w:pStyle w:val="ListParagraph"/>
        <w:numPr>
          <w:ilvl w:val="1"/>
          <w:numId w:val="20"/>
        </w:numPr>
        <w:spacing w:after="0" w:line="240" w:lineRule="auto"/>
        <w:ind w:left="1080" w:hanging="357"/>
        <w:rPr>
          <w:rFonts w:ascii="Arial" w:hAnsi="Arial" w:cs="Arial"/>
          <w:sz w:val="24"/>
          <w:szCs w:val="24"/>
        </w:rPr>
      </w:pPr>
      <w:r w:rsidRPr="009D2CEF">
        <w:rPr>
          <w:rFonts w:ascii="Arial" w:hAnsi="Arial" w:cs="Arial"/>
          <w:sz w:val="24"/>
          <w:szCs w:val="24"/>
        </w:rPr>
        <w:t xml:space="preserve">children’s attendance on the vehicle </w:t>
      </w:r>
    </w:p>
    <w:p w14:paraId="328C6037" w14:textId="77777777" w:rsidR="00B0751A" w:rsidRPr="009D2CEF" w:rsidRDefault="00B0751A" w:rsidP="009D2CEF">
      <w:pPr>
        <w:pStyle w:val="ListParagraph"/>
        <w:numPr>
          <w:ilvl w:val="1"/>
          <w:numId w:val="20"/>
        </w:numPr>
        <w:spacing w:after="0" w:line="240" w:lineRule="auto"/>
        <w:ind w:left="1080" w:hanging="357"/>
        <w:rPr>
          <w:rFonts w:ascii="Arial" w:hAnsi="Arial" w:cs="Arial"/>
          <w:sz w:val="24"/>
          <w:szCs w:val="24"/>
        </w:rPr>
      </w:pPr>
      <w:r w:rsidRPr="009D2CEF">
        <w:rPr>
          <w:rFonts w:ascii="Arial" w:hAnsi="Arial" w:cs="Arial"/>
          <w:sz w:val="24"/>
          <w:szCs w:val="24"/>
        </w:rPr>
        <w:t xml:space="preserve">how children are accounted for as they embark and disembark on the vehicle </w:t>
      </w:r>
    </w:p>
    <w:p w14:paraId="4E53FDBD" w14:textId="77777777" w:rsidR="00B0751A" w:rsidRPr="009D2CEF" w:rsidRDefault="00B0751A" w:rsidP="009D2CEF">
      <w:pPr>
        <w:pStyle w:val="ListParagraph"/>
        <w:numPr>
          <w:ilvl w:val="1"/>
          <w:numId w:val="20"/>
        </w:numPr>
        <w:spacing w:after="0" w:line="240" w:lineRule="auto"/>
        <w:ind w:left="1080" w:hanging="357"/>
        <w:rPr>
          <w:rFonts w:ascii="Arial" w:hAnsi="Arial" w:cs="Arial"/>
          <w:sz w:val="24"/>
          <w:szCs w:val="24"/>
        </w:rPr>
      </w:pPr>
      <w:r w:rsidRPr="009D2CEF">
        <w:rPr>
          <w:rFonts w:ascii="Arial" w:hAnsi="Arial" w:cs="Arial"/>
          <w:sz w:val="24"/>
          <w:szCs w:val="24"/>
        </w:rPr>
        <w:t>a final check of the vehicle, including the interior, to ensure no child is left on the vehicle</w:t>
      </w:r>
    </w:p>
    <w:p w14:paraId="073A1ABF"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children are signed into or out of the attendance record upon delivery or collection of a child to the Service in accordance with the </w:t>
      </w:r>
      <w:r w:rsidRPr="009D2CEF">
        <w:rPr>
          <w:rFonts w:ascii="Arial" w:hAnsi="Arial" w:cs="Arial"/>
          <w:i/>
          <w:iCs/>
        </w:rPr>
        <w:t>Delivery of Children to, and Collection from Education and Care Service Premises Policy</w:t>
      </w:r>
    </w:p>
    <w:p w14:paraId="5B20D81E"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where digital devices are used during transportation, they must be used in accordance with the </w:t>
      </w:r>
      <w:r w:rsidRPr="009D2CEF">
        <w:rPr>
          <w:rFonts w:ascii="Arial" w:hAnsi="Arial" w:cs="Arial"/>
          <w:i/>
          <w:iCs/>
        </w:rPr>
        <w:t>Safe Use of Digital Technologies and Online Environments Policy</w:t>
      </w:r>
    </w:p>
    <w:p w14:paraId="160FE2B9" w14:textId="5FD3AB26"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attendance checks or head checks are conducted regularly, including prior to leaving the service, when embarking the vehicle, after disembarking the vehicle, upon entering the service</w:t>
      </w:r>
    </w:p>
    <w:p w14:paraId="7A79954A" w14:textId="520B3DBE"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children wear approved seatbelts/restraints whilst the vehicle is in motion in </w:t>
      </w:r>
      <w:r w:rsidRPr="009D2CEF">
        <w:rPr>
          <w:rFonts w:ascii="Arial" w:hAnsi="Arial" w:cs="Arial"/>
          <w:color w:val="000000" w:themeColor="text1"/>
        </w:rPr>
        <w:t xml:space="preserve">accordance with NSW Road Rules and Road </w:t>
      </w:r>
      <w:r w:rsidRPr="009D2CEF">
        <w:rPr>
          <w:rFonts w:ascii="Arial" w:hAnsi="Arial" w:cs="Arial"/>
        </w:rPr>
        <w:t>Transport Act</w:t>
      </w:r>
    </w:p>
    <w:p w14:paraId="25614008" w14:textId="6FE3BC15" w:rsidR="00B0751A" w:rsidRPr="009D2CEF" w:rsidRDefault="00B0751A" w:rsidP="009D2CEF">
      <w:pPr>
        <w:pStyle w:val="ListParagraph"/>
        <w:numPr>
          <w:ilvl w:val="0"/>
          <w:numId w:val="20"/>
        </w:numPr>
        <w:spacing w:after="0" w:line="240" w:lineRule="auto"/>
        <w:ind w:left="360" w:hanging="357"/>
        <w:rPr>
          <w:rFonts w:ascii="Arial" w:hAnsi="Arial" w:cs="Arial"/>
          <w:sz w:val="24"/>
          <w:szCs w:val="24"/>
        </w:rPr>
      </w:pPr>
      <w:r w:rsidRPr="009D2CEF">
        <w:rPr>
          <w:rFonts w:ascii="Arial" w:hAnsi="Arial" w:cs="Arial"/>
          <w:sz w:val="24"/>
          <w:szCs w:val="24"/>
        </w:rPr>
        <w:t xml:space="preserve">the nominated supervisor or other staff member (other than the driver) conducts a final sweep of the vehicle, including the interior of the vehicle, to ensure there are no children or belongings left behind and confirms the check by signing the </w:t>
      </w:r>
      <w:r w:rsidRPr="009D2CEF">
        <w:rPr>
          <w:rFonts w:ascii="Arial" w:hAnsi="Arial" w:cs="Arial"/>
          <w:i/>
          <w:iCs/>
          <w:sz w:val="24"/>
          <w:szCs w:val="24"/>
        </w:rPr>
        <w:t xml:space="preserve">Transportation Attendance Record </w:t>
      </w:r>
      <w:r w:rsidRPr="009D2CEF">
        <w:rPr>
          <w:rFonts w:ascii="Arial" w:hAnsi="Arial" w:cs="Arial"/>
          <w:sz w:val="24"/>
          <w:szCs w:val="24"/>
        </w:rPr>
        <w:t xml:space="preserve">immediately </w:t>
      </w:r>
    </w:p>
    <w:p w14:paraId="1EE22808" w14:textId="3D0A6058" w:rsidR="00B0751A" w:rsidRPr="009D2CEF" w:rsidRDefault="00B0751A" w:rsidP="009D2CEF">
      <w:pPr>
        <w:pStyle w:val="ListParagraph"/>
        <w:numPr>
          <w:ilvl w:val="0"/>
          <w:numId w:val="20"/>
        </w:numPr>
        <w:spacing w:after="0" w:line="240" w:lineRule="auto"/>
        <w:ind w:left="360" w:hanging="357"/>
        <w:rPr>
          <w:rFonts w:ascii="Arial" w:hAnsi="Arial" w:cs="Arial"/>
          <w:sz w:val="24"/>
          <w:szCs w:val="24"/>
        </w:rPr>
      </w:pPr>
      <w:r w:rsidRPr="009D2CEF">
        <w:rPr>
          <w:rFonts w:ascii="Arial" w:hAnsi="Arial" w:cs="Arial"/>
          <w:sz w:val="24"/>
          <w:szCs w:val="24"/>
        </w:rPr>
        <w:t xml:space="preserve">a second educator confirms the interior of the vehicle was checked and has signed the </w:t>
      </w:r>
      <w:r w:rsidRPr="009D2CEF">
        <w:rPr>
          <w:rFonts w:ascii="Arial" w:hAnsi="Arial" w:cs="Arial"/>
          <w:i/>
          <w:iCs/>
          <w:sz w:val="24"/>
          <w:szCs w:val="24"/>
        </w:rPr>
        <w:t>Transportation Attendance Record</w:t>
      </w:r>
    </w:p>
    <w:p w14:paraId="137994D4" w14:textId="77777777" w:rsidR="00B0751A" w:rsidRPr="009D2CEF" w:rsidRDefault="00B0751A" w:rsidP="009D2CEF">
      <w:pPr>
        <w:numPr>
          <w:ilvl w:val="0"/>
          <w:numId w:val="20"/>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safety rules are developed with children to ensure a clear understanding of appropriate and inappropriate behaviour, including correct wearing of seat belts</w:t>
      </w:r>
    </w:p>
    <w:p w14:paraId="02AE6DC2" w14:textId="424C8172" w:rsidR="00B0751A" w:rsidRPr="009D2CEF" w:rsidRDefault="00B0751A" w:rsidP="009D2CEF">
      <w:pPr>
        <w:numPr>
          <w:ilvl w:val="0"/>
          <w:numId w:val="21"/>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bookmarkStart w:id="5" w:name="_Hlk125382158"/>
      <w:r w:rsidRPr="009D2CEF">
        <w:rPr>
          <w:rFonts w:ascii="Arial" w:hAnsi="Arial" w:cs="Arial"/>
        </w:rPr>
        <w:t xml:space="preserve">educator to child ratio requirements </w:t>
      </w:r>
      <w:proofErr w:type="gramStart"/>
      <w:r w:rsidRPr="009D2CEF">
        <w:rPr>
          <w:rFonts w:ascii="Arial" w:hAnsi="Arial" w:cs="Arial"/>
        </w:rPr>
        <w:t>are</w:t>
      </w:r>
      <w:proofErr w:type="gramEnd"/>
      <w:r w:rsidRPr="009D2CEF">
        <w:rPr>
          <w:rFonts w:ascii="Arial" w:hAnsi="Arial" w:cs="Arial"/>
        </w:rPr>
        <w:t xml:space="preserve"> </w:t>
      </w:r>
      <w:proofErr w:type="gramStart"/>
      <w:r w:rsidRPr="009D2CEF">
        <w:rPr>
          <w:rFonts w:ascii="Arial" w:hAnsi="Arial" w:cs="Arial"/>
        </w:rPr>
        <w:t>maintained at all times</w:t>
      </w:r>
      <w:proofErr w:type="gramEnd"/>
      <w:r w:rsidRPr="009D2CEF">
        <w:rPr>
          <w:rFonts w:ascii="Arial" w:hAnsi="Arial" w:cs="Arial"/>
        </w:rPr>
        <w:t>, including when children are being transported as part of the service activity</w:t>
      </w:r>
    </w:p>
    <w:p w14:paraId="78B5579B" w14:textId="77777777" w:rsidR="00B0751A" w:rsidRPr="009D2CEF" w:rsidRDefault="00B0751A" w:rsidP="009D2CEF">
      <w:pPr>
        <w:numPr>
          <w:ilvl w:val="0"/>
          <w:numId w:val="21"/>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bookmarkStart w:id="6" w:name="_Hlk125537301"/>
      <w:bookmarkEnd w:id="5"/>
      <w:r w:rsidRPr="009D2CEF">
        <w:rPr>
          <w:rFonts w:ascii="Arial" w:hAnsi="Arial" w:cs="Arial"/>
        </w:rPr>
        <w:t xml:space="preserve">a record of staff working with directly with children (Reg. 151) is kept </w:t>
      </w:r>
    </w:p>
    <w:bookmarkEnd w:id="6"/>
    <w:p w14:paraId="5FEED4FD" w14:textId="77777777" w:rsidR="00B0751A" w:rsidRPr="009D2CEF" w:rsidRDefault="00B0751A" w:rsidP="009D2CEF">
      <w:pPr>
        <w:numPr>
          <w:ilvl w:val="0"/>
          <w:numId w:val="21"/>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children are never left unattended in the vehicle </w:t>
      </w:r>
    </w:p>
    <w:p w14:paraId="686DCC18" w14:textId="77777777" w:rsidR="00B0751A" w:rsidRPr="009D2CEF" w:rsidRDefault="00B0751A" w:rsidP="009D2CEF">
      <w:pPr>
        <w:pStyle w:val="ListParagraph"/>
        <w:numPr>
          <w:ilvl w:val="0"/>
          <w:numId w:val="21"/>
        </w:numPr>
        <w:spacing w:after="0" w:line="240" w:lineRule="auto"/>
        <w:rPr>
          <w:rFonts w:ascii="Arial" w:hAnsi="Arial" w:cs="Arial"/>
          <w:bCs/>
          <w:i/>
          <w:iCs/>
          <w:sz w:val="24"/>
          <w:szCs w:val="24"/>
        </w:rPr>
      </w:pPr>
      <w:r w:rsidRPr="009D2CEF">
        <w:rPr>
          <w:rFonts w:ascii="Arial" w:hAnsi="Arial" w:cs="Arial"/>
          <w:bCs/>
          <w:sz w:val="24"/>
          <w:szCs w:val="24"/>
        </w:rPr>
        <w:t>the maximum number of children approved for a service as confirmed on the Service approval is adhered to no matter where the children are located, including when they are being transported by the Service [S. 51(4A)]</w:t>
      </w:r>
    </w:p>
    <w:p w14:paraId="573B9AEB" w14:textId="77777777" w:rsidR="00B0751A" w:rsidRPr="009D2CEF" w:rsidRDefault="00B0751A" w:rsidP="009D2CEF">
      <w:pPr>
        <w:pStyle w:val="ListParagraph"/>
        <w:numPr>
          <w:ilvl w:val="0"/>
          <w:numId w:val="21"/>
        </w:numPr>
        <w:spacing w:after="0" w:line="240" w:lineRule="auto"/>
        <w:rPr>
          <w:rFonts w:ascii="Arial" w:hAnsi="Arial" w:cs="Arial"/>
          <w:sz w:val="24"/>
          <w:szCs w:val="24"/>
        </w:rPr>
      </w:pPr>
      <w:r w:rsidRPr="009D2CEF">
        <w:rPr>
          <w:rFonts w:ascii="Arial" w:hAnsi="Arial" w:cs="Arial"/>
          <w:sz w:val="24"/>
          <w:szCs w:val="24"/>
        </w:rPr>
        <w:t xml:space="preserve">effective and adequate supervision is provided when children are being transported, including prior to embarking or disembarking the vehicle, </w:t>
      </w:r>
      <w:r w:rsidRPr="009D2CEF">
        <w:rPr>
          <w:rFonts w:ascii="Arial" w:hAnsi="Arial" w:cs="Arial"/>
          <w:sz w:val="24"/>
          <w:szCs w:val="24"/>
        </w:rPr>
        <w:lastRenderedPageBreak/>
        <w:t>whilst in the vehicle and when the vehicle is moving. Consideration must include:</w:t>
      </w:r>
    </w:p>
    <w:p w14:paraId="24B32049" w14:textId="77777777" w:rsidR="00B0751A" w:rsidRPr="009D2CEF" w:rsidRDefault="00B0751A" w:rsidP="009D2CEF">
      <w:pPr>
        <w:pStyle w:val="ListParagraph"/>
        <w:numPr>
          <w:ilvl w:val="0"/>
          <w:numId w:val="22"/>
        </w:numPr>
        <w:spacing w:after="0" w:line="240" w:lineRule="auto"/>
        <w:rPr>
          <w:rFonts w:ascii="Arial" w:hAnsi="Arial" w:cs="Arial"/>
          <w:sz w:val="24"/>
          <w:szCs w:val="24"/>
        </w:rPr>
      </w:pPr>
      <w:r w:rsidRPr="009D2CEF">
        <w:rPr>
          <w:rFonts w:ascii="Arial" w:hAnsi="Arial" w:cs="Arial"/>
          <w:sz w:val="24"/>
          <w:szCs w:val="24"/>
        </w:rPr>
        <w:t>the number, age and developmental ability of children</w:t>
      </w:r>
    </w:p>
    <w:p w14:paraId="06EA4E1D" w14:textId="77777777" w:rsidR="00B0751A" w:rsidRPr="009D2CEF" w:rsidRDefault="00B0751A" w:rsidP="009D2CEF">
      <w:pPr>
        <w:pStyle w:val="ListParagraph"/>
        <w:numPr>
          <w:ilvl w:val="0"/>
          <w:numId w:val="22"/>
        </w:numPr>
        <w:spacing w:after="0" w:line="240" w:lineRule="auto"/>
        <w:rPr>
          <w:rFonts w:ascii="Arial" w:hAnsi="Arial" w:cs="Arial"/>
          <w:sz w:val="24"/>
          <w:szCs w:val="24"/>
        </w:rPr>
      </w:pPr>
      <w:r w:rsidRPr="009D2CEF">
        <w:rPr>
          <w:rFonts w:ascii="Arial" w:hAnsi="Arial" w:cs="Arial"/>
          <w:sz w:val="24"/>
          <w:szCs w:val="24"/>
        </w:rPr>
        <w:t>the requirements of individual children</w:t>
      </w:r>
    </w:p>
    <w:p w14:paraId="65C36DD9" w14:textId="77777777" w:rsidR="00B0751A" w:rsidRPr="009D2CEF" w:rsidRDefault="00B0751A" w:rsidP="009D2CEF">
      <w:pPr>
        <w:pStyle w:val="ListParagraph"/>
        <w:numPr>
          <w:ilvl w:val="0"/>
          <w:numId w:val="22"/>
        </w:numPr>
        <w:spacing w:after="0" w:line="240" w:lineRule="auto"/>
        <w:rPr>
          <w:rFonts w:ascii="Arial" w:hAnsi="Arial" w:cs="Arial"/>
          <w:sz w:val="24"/>
          <w:szCs w:val="24"/>
        </w:rPr>
      </w:pPr>
      <w:r w:rsidRPr="009D2CEF">
        <w:rPr>
          <w:rFonts w:ascii="Arial" w:hAnsi="Arial" w:cs="Arial"/>
          <w:sz w:val="24"/>
          <w:szCs w:val="24"/>
        </w:rPr>
        <w:t>visibility and accessibility</w:t>
      </w:r>
    </w:p>
    <w:p w14:paraId="155A0A55" w14:textId="77777777" w:rsidR="00B0751A" w:rsidRPr="009D2CEF" w:rsidRDefault="00B0751A" w:rsidP="009D2CEF">
      <w:pPr>
        <w:pStyle w:val="ListParagraph"/>
        <w:numPr>
          <w:ilvl w:val="0"/>
          <w:numId w:val="22"/>
        </w:numPr>
        <w:spacing w:after="0" w:line="240" w:lineRule="auto"/>
        <w:rPr>
          <w:rFonts w:ascii="Arial" w:hAnsi="Arial" w:cs="Arial"/>
          <w:sz w:val="24"/>
          <w:szCs w:val="24"/>
        </w:rPr>
      </w:pPr>
      <w:r w:rsidRPr="009D2CEF">
        <w:rPr>
          <w:rFonts w:ascii="Arial" w:hAnsi="Arial" w:cs="Arial"/>
          <w:sz w:val="24"/>
          <w:szCs w:val="24"/>
        </w:rPr>
        <w:t>physical positioning of educators</w:t>
      </w:r>
    </w:p>
    <w:p w14:paraId="3A4B12F4" w14:textId="77777777" w:rsidR="00B0751A" w:rsidRPr="009D2CEF" w:rsidRDefault="00B0751A" w:rsidP="009D2CEF">
      <w:pPr>
        <w:pStyle w:val="ListParagraph"/>
        <w:numPr>
          <w:ilvl w:val="0"/>
          <w:numId w:val="22"/>
        </w:numPr>
        <w:spacing w:after="0" w:line="240" w:lineRule="auto"/>
        <w:rPr>
          <w:rFonts w:ascii="Arial" w:hAnsi="Arial" w:cs="Arial"/>
          <w:sz w:val="24"/>
          <w:szCs w:val="24"/>
        </w:rPr>
      </w:pPr>
      <w:r w:rsidRPr="009D2CEF">
        <w:rPr>
          <w:rFonts w:ascii="Arial" w:hAnsi="Arial" w:cs="Arial"/>
          <w:sz w:val="24"/>
          <w:szCs w:val="24"/>
        </w:rPr>
        <w:t>risks related to the mode of transportation (including travel on foot)</w:t>
      </w:r>
    </w:p>
    <w:p w14:paraId="6D22FDB2" w14:textId="77777777" w:rsidR="00B0751A" w:rsidRPr="009D2CEF" w:rsidRDefault="00B0751A" w:rsidP="009D2CEF">
      <w:pPr>
        <w:pStyle w:val="ListParagraph"/>
        <w:numPr>
          <w:ilvl w:val="0"/>
          <w:numId w:val="22"/>
        </w:numPr>
        <w:spacing w:after="0" w:line="240" w:lineRule="auto"/>
        <w:rPr>
          <w:rFonts w:ascii="Arial" w:hAnsi="Arial" w:cs="Arial"/>
          <w:sz w:val="24"/>
          <w:szCs w:val="24"/>
        </w:rPr>
      </w:pPr>
      <w:r w:rsidRPr="009D2CEF">
        <w:rPr>
          <w:rFonts w:ascii="Arial" w:hAnsi="Arial" w:cs="Arial"/>
          <w:sz w:val="24"/>
          <w:szCs w:val="24"/>
        </w:rPr>
        <w:t>risks in the environment, location, route and while travelling</w:t>
      </w:r>
    </w:p>
    <w:p w14:paraId="726B7472" w14:textId="77777777" w:rsidR="00B0751A" w:rsidRPr="009D2CEF" w:rsidRDefault="00B0751A" w:rsidP="009D2CEF">
      <w:pPr>
        <w:pStyle w:val="ListParagraph"/>
        <w:numPr>
          <w:ilvl w:val="0"/>
          <w:numId w:val="22"/>
        </w:numPr>
        <w:spacing w:after="0" w:line="240" w:lineRule="auto"/>
        <w:rPr>
          <w:rFonts w:ascii="Arial" w:hAnsi="Arial" w:cs="Arial"/>
          <w:sz w:val="24"/>
          <w:szCs w:val="24"/>
        </w:rPr>
      </w:pPr>
      <w:r w:rsidRPr="009D2CEF">
        <w:rPr>
          <w:rFonts w:ascii="Arial" w:hAnsi="Arial" w:cs="Arial"/>
          <w:sz w:val="24"/>
          <w:szCs w:val="24"/>
        </w:rPr>
        <w:t>the experience, knowledge and skill of each educator</w:t>
      </w:r>
    </w:p>
    <w:p w14:paraId="1F5F3114" w14:textId="77777777" w:rsidR="00B0751A" w:rsidRPr="009D2CEF" w:rsidRDefault="00B0751A" w:rsidP="009D2CEF">
      <w:pPr>
        <w:pStyle w:val="ListParagraph"/>
        <w:numPr>
          <w:ilvl w:val="0"/>
          <w:numId w:val="22"/>
        </w:numPr>
        <w:spacing w:after="0" w:line="240" w:lineRule="auto"/>
        <w:rPr>
          <w:rFonts w:ascii="Arial" w:hAnsi="Arial" w:cs="Arial"/>
          <w:sz w:val="24"/>
          <w:szCs w:val="24"/>
        </w:rPr>
      </w:pPr>
      <w:r w:rsidRPr="009D2CEF">
        <w:rPr>
          <w:rFonts w:ascii="Arial" w:hAnsi="Arial" w:cs="Arial"/>
          <w:sz w:val="24"/>
          <w:szCs w:val="24"/>
        </w:rPr>
        <w:t>the capacity of an educator to immediately respond to a situation requiring urgent intervention</w:t>
      </w:r>
    </w:p>
    <w:p w14:paraId="21EA82E4" w14:textId="670BDDBE" w:rsidR="00B0751A" w:rsidRPr="009D2CEF" w:rsidRDefault="00B0751A" w:rsidP="009D2CEF">
      <w:pPr>
        <w:pStyle w:val="ListParagraph"/>
        <w:numPr>
          <w:ilvl w:val="0"/>
          <w:numId w:val="21"/>
        </w:numPr>
        <w:spacing w:after="0" w:line="240" w:lineRule="auto"/>
        <w:rPr>
          <w:rFonts w:ascii="Arial" w:hAnsi="Arial" w:cs="Arial"/>
          <w:sz w:val="24"/>
          <w:szCs w:val="24"/>
        </w:rPr>
      </w:pPr>
      <w:r w:rsidRPr="009D2CEF">
        <w:rPr>
          <w:rFonts w:ascii="Arial" w:hAnsi="Arial" w:cs="Arial"/>
          <w:sz w:val="24"/>
          <w:szCs w:val="24"/>
        </w:rPr>
        <w:t>when transportation is provided by the service, staff rosters are planned to ensure adequate supervision and that at least one staff member in each vehicle holds appropriate first aid qualifications (see below) (Reg. 136)</w:t>
      </w:r>
    </w:p>
    <w:p w14:paraId="3CAC2844" w14:textId="77777777" w:rsidR="00B0751A" w:rsidRPr="009D2CEF" w:rsidRDefault="00B0751A" w:rsidP="009D2CEF">
      <w:pPr>
        <w:pStyle w:val="ListParagraph"/>
        <w:numPr>
          <w:ilvl w:val="0"/>
          <w:numId w:val="21"/>
        </w:numPr>
        <w:spacing w:after="0" w:line="240" w:lineRule="auto"/>
        <w:rPr>
          <w:rFonts w:ascii="Arial" w:hAnsi="Arial" w:cs="Arial"/>
          <w:sz w:val="24"/>
          <w:szCs w:val="24"/>
        </w:rPr>
      </w:pPr>
      <w:r w:rsidRPr="009D2CEF">
        <w:rPr>
          <w:rFonts w:ascii="Arial" w:hAnsi="Arial" w:cs="Arial"/>
          <w:sz w:val="24"/>
          <w:szCs w:val="24"/>
        </w:rPr>
        <w:t>at least one staff member accompanying children during transportation holds:</w:t>
      </w:r>
    </w:p>
    <w:p w14:paraId="33917E76" w14:textId="77777777" w:rsidR="00B0751A" w:rsidRPr="009D2CEF" w:rsidRDefault="00B0751A" w:rsidP="009D2CEF">
      <w:pPr>
        <w:pStyle w:val="ListParagraph"/>
        <w:numPr>
          <w:ilvl w:val="0"/>
          <w:numId w:val="15"/>
        </w:numPr>
        <w:spacing w:after="0" w:line="240" w:lineRule="auto"/>
        <w:rPr>
          <w:rFonts w:ascii="Arial" w:hAnsi="Arial" w:cs="Arial"/>
          <w:sz w:val="24"/>
          <w:szCs w:val="24"/>
        </w:rPr>
      </w:pPr>
      <w:r w:rsidRPr="009D2CEF">
        <w:rPr>
          <w:rFonts w:ascii="Arial" w:hAnsi="Arial" w:cs="Arial"/>
          <w:sz w:val="24"/>
          <w:szCs w:val="24"/>
        </w:rPr>
        <w:t xml:space="preserve">an approved first aid qualification and </w:t>
      </w:r>
    </w:p>
    <w:p w14:paraId="6FAD52D3" w14:textId="77777777" w:rsidR="00B0751A" w:rsidRPr="009D2CEF" w:rsidRDefault="00B0751A" w:rsidP="009D2CEF">
      <w:pPr>
        <w:pStyle w:val="ListParagraph"/>
        <w:numPr>
          <w:ilvl w:val="0"/>
          <w:numId w:val="15"/>
        </w:numPr>
        <w:spacing w:after="0" w:line="240" w:lineRule="auto"/>
        <w:rPr>
          <w:rFonts w:ascii="Arial" w:hAnsi="Arial" w:cs="Arial"/>
          <w:sz w:val="24"/>
          <w:szCs w:val="24"/>
        </w:rPr>
      </w:pPr>
      <w:r w:rsidRPr="009D2CEF">
        <w:rPr>
          <w:rFonts w:ascii="Arial" w:hAnsi="Arial" w:cs="Arial"/>
          <w:sz w:val="24"/>
          <w:szCs w:val="24"/>
        </w:rPr>
        <w:t xml:space="preserve">a current approved Cardiopulmonary Resuscitation (CPR) </w:t>
      </w:r>
    </w:p>
    <w:p w14:paraId="674F6050" w14:textId="77777777" w:rsidR="00B0751A" w:rsidRPr="009D2CEF" w:rsidRDefault="00B0751A" w:rsidP="009D2CEF">
      <w:pPr>
        <w:pStyle w:val="ListParagraph"/>
        <w:numPr>
          <w:ilvl w:val="0"/>
          <w:numId w:val="15"/>
        </w:numPr>
        <w:spacing w:after="0" w:line="240" w:lineRule="auto"/>
        <w:rPr>
          <w:rFonts w:ascii="Arial" w:hAnsi="Arial" w:cs="Arial"/>
          <w:sz w:val="24"/>
          <w:szCs w:val="24"/>
        </w:rPr>
      </w:pPr>
      <w:r w:rsidRPr="009D2CEF">
        <w:rPr>
          <w:rFonts w:ascii="Arial" w:hAnsi="Arial" w:cs="Arial"/>
          <w:sz w:val="24"/>
          <w:szCs w:val="24"/>
        </w:rPr>
        <w:t xml:space="preserve">a current approved anaphylaxis management training qualification and </w:t>
      </w:r>
    </w:p>
    <w:p w14:paraId="6B2EBA0C" w14:textId="77777777" w:rsidR="00B0751A" w:rsidRPr="009D2CEF" w:rsidRDefault="00B0751A" w:rsidP="009D2CEF">
      <w:pPr>
        <w:pStyle w:val="ListParagraph"/>
        <w:numPr>
          <w:ilvl w:val="0"/>
          <w:numId w:val="15"/>
        </w:numPr>
        <w:spacing w:after="0" w:line="240" w:lineRule="auto"/>
        <w:rPr>
          <w:rFonts w:ascii="Arial" w:hAnsi="Arial" w:cs="Arial"/>
          <w:sz w:val="24"/>
          <w:szCs w:val="24"/>
        </w:rPr>
      </w:pPr>
      <w:r w:rsidRPr="009D2CEF">
        <w:rPr>
          <w:rFonts w:ascii="Arial" w:hAnsi="Arial" w:cs="Arial"/>
          <w:sz w:val="24"/>
          <w:szCs w:val="24"/>
        </w:rPr>
        <w:t>an approved emergency asthma management training qualification.</w:t>
      </w:r>
    </w:p>
    <w:p w14:paraId="7AA44828" w14:textId="77777777" w:rsidR="00B0751A" w:rsidRPr="009D2CEF" w:rsidRDefault="00B0751A" w:rsidP="009D2CEF">
      <w:pPr>
        <w:pStyle w:val="ListParagraph"/>
        <w:numPr>
          <w:ilvl w:val="0"/>
          <w:numId w:val="30"/>
        </w:numPr>
        <w:spacing w:after="0" w:line="240" w:lineRule="auto"/>
        <w:rPr>
          <w:rFonts w:ascii="Arial" w:hAnsi="Arial" w:cs="Arial"/>
          <w:sz w:val="24"/>
          <w:szCs w:val="24"/>
        </w:rPr>
      </w:pPr>
      <w:r w:rsidRPr="009D2CEF">
        <w:rPr>
          <w:rFonts w:ascii="Arial" w:hAnsi="Arial" w:cs="Arial"/>
          <w:sz w:val="24"/>
          <w:szCs w:val="24"/>
        </w:rPr>
        <w:t xml:space="preserve">an easily recognised and suitably equipped first aid kit is easily accessible during transportation </w:t>
      </w:r>
    </w:p>
    <w:p w14:paraId="0B7112A8" w14:textId="77777777" w:rsidR="00B0751A" w:rsidRPr="009D2CEF" w:rsidRDefault="00B0751A" w:rsidP="009D2CEF">
      <w:pPr>
        <w:pStyle w:val="ListParagraph"/>
        <w:numPr>
          <w:ilvl w:val="0"/>
          <w:numId w:val="30"/>
        </w:numPr>
        <w:spacing w:after="0" w:line="240" w:lineRule="auto"/>
        <w:rPr>
          <w:rFonts w:ascii="Arial" w:hAnsi="Arial" w:cs="Arial"/>
          <w:sz w:val="24"/>
          <w:szCs w:val="24"/>
        </w:rPr>
      </w:pPr>
      <w:r w:rsidRPr="009D2CEF">
        <w:rPr>
          <w:rFonts w:ascii="Arial" w:hAnsi="Arial" w:cs="Arial"/>
          <w:sz w:val="24"/>
          <w:szCs w:val="24"/>
        </w:rPr>
        <w:t xml:space="preserve">educators carry medication, health plans and risk assessments for individual children </w:t>
      </w:r>
    </w:p>
    <w:p w14:paraId="0BE56EB5" w14:textId="77777777" w:rsidR="00B0751A" w:rsidRPr="009D2CEF" w:rsidRDefault="00B0751A" w:rsidP="009D2CEF">
      <w:pPr>
        <w:pStyle w:val="ListParagraph"/>
        <w:numPr>
          <w:ilvl w:val="0"/>
          <w:numId w:val="30"/>
        </w:numPr>
        <w:spacing w:after="0" w:line="240" w:lineRule="auto"/>
        <w:rPr>
          <w:rFonts w:ascii="Arial" w:hAnsi="Arial" w:cs="Arial"/>
          <w:bCs/>
          <w:i/>
          <w:iCs/>
          <w:sz w:val="24"/>
          <w:szCs w:val="24"/>
        </w:rPr>
      </w:pPr>
      <w:r w:rsidRPr="009D2CEF">
        <w:rPr>
          <w:rFonts w:ascii="Arial" w:hAnsi="Arial" w:cs="Arial"/>
          <w:bCs/>
          <w:sz w:val="24"/>
          <w:szCs w:val="24"/>
        </w:rPr>
        <w:t xml:space="preserve">the </w:t>
      </w:r>
      <w:r w:rsidRPr="009D2CEF">
        <w:rPr>
          <w:rFonts w:ascii="Arial" w:hAnsi="Arial" w:cs="Arial"/>
          <w:bCs/>
          <w:i/>
          <w:iCs/>
          <w:sz w:val="24"/>
          <w:szCs w:val="24"/>
        </w:rPr>
        <w:t>Administration of First Aid Policy</w:t>
      </w:r>
      <w:r w:rsidRPr="009D2CEF">
        <w:rPr>
          <w:rFonts w:ascii="Arial" w:hAnsi="Arial" w:cs="Arial"/>
          <w:bCs/>
          <w:sz w:val="24"/>
          <w:szCs w:val="24"/>
        </w:rPr>
        <w:t xml:space="preserve"> is implemented in the event of a serious incident, injury, trauma or medical emergency, including contacting emergency services (in the first instance) and notifying parents/guardians as soon as practical and the regulatory authority within 24 hours </w:t>
      </w:r>
    </w:p>
    <w:p w14:paraId="7BD4C7A7" w14:textId="77777777" w:rsidR="00B0751A" w:rsidRPr="009D2CEF" w:rsidRDefault="00B0751A" w:rsidP="009D2CEF">
      <w:pPr>
        <w:pStyle w:val="ListParagraph"/>
        <w:numPr>
          <w:ilvl w:val="0"/>
          <w:numId w:val="30"/>
        </w:numPr>
        <w:spacing w:after="0" w:line="240" w:lineRule="auto"/>
        <w:rPr>
          <w:rFonts w:ascii="Arial" w:hAnsi="Arial" w:cs="Arial"/>
          <w:sz w:val="24"/>
          <w:szCs w:val="24"/>
        </w:rPr>
      </w:pPr>
      <w:r w:rsidRPr="009D2CEF">
        <w:rPr>
          <w:rFonts w:ascii="Arial" w:hAnsi="Arial" w:cs="Arial"/>
          <w:sz w:val="24"/>
          <w:szCs w:val="24"/>
        </w:rPr>
        <w:t xml:space="preserve">flow charts for procedures of what to do in case of an emergency (missing or unaccounted child) are clearly communicated with all stakeholders regularly, including implementation of </w:t>
      </w:r>
      <w:r w:rsidRPr="009D2CEF">
        <w:rPr>
          <w:rFonts w:ascii="Arial" w:hAnsi="Arial" w:cs="Arial"/>
          <w:bCs/>
          <w:sz w:val="24"/>
          <w:szCs w:val="24"/>
        </w:rPr>
        <w:t xml:space="preserve">the </w:t>
      </w:r>
      <w:r w:rsidRPr="009D2CEF">
        <w:rPr>
          <w:rFonts w:ascii="Arial" w:hAnsi="Arial" w:cs="Arial"/>
          <w:bCs/>
          <w:i/>
          <w:iCs/>
          <w:sz w:val="24"/>
          <w:szCs w:val="24"/>
        </w:rPr>
        <w:t>Missing Child During Regular Transportation Procedure</w:t>
      </w:r>
      <w:r w:rsidRPr="009D2CEF">
        <w:rPr>
          <w:rFonts w:ascii="Arial" w:hAnsi="Arial" w:cs="Arial"/>
          <w:bCs/>
          <w:sz w:val="24"/>
          <w:szCs w:val="24"/>
        </w:rPr>
        <w:t xml:space="preserve"> </w:t>
      </w:r>
    </w:p>
    <w:p w14:paraId="2CFC50D3" w14:textId="5A7CDBBD" w:rsidR="00B0751A" w:rsidRPr="009D2CEF" w:rsidRDefault="00B0751A" w:rsidP="009D2CEF">
      <w:pPr>
        <w:pStyle w:val="ListParagraph"/>
        <w:numPr>
          <w:ilvl w:val="0"/>
          <w:numId w:val="30"/>
        </w:numPr>
        <w:spacing w:after="0" w:line="240" w:lineRule="auto"/>
        <w:rPr>
          <w:rFonts w:ascii="Arial" w:hAnsi="Arial" w:cs="Arial"/>
          <w:sz w:val="24"/>
          <w:szCs w:val="24"/>
        </w:rPr>
      </w:pPr>
      <w:r w:rsidRPr="009D2CEF">
        <w:rPr>
          <w:rFonts w:ascii="Arial" w:hAnsi="Arial" w:cs="Arial"/>
          <w:sz w:val="24"/>
          <w:szCs w:val="24"/>
        </w:rPr>
        <w:t xml:space="preserve">a working mobile phone or other similar means of communication to communicate with the service, parents/carers is provided in case of emergency </w:t>
      </w:r>
    </w:p>
    <w:p w14:paraId="58EC8D5D" w14:textId="4E611A13" w:rsidR="00B0751A" w:rsidRPr="009D2CEF" w:rsidRDefault="00B0751A" w:rsidP="009D2CEF">
      <w:pPr>
        <w:pStyle w:val="ListParagraph"/>
        <w:numPr>
          <w:ilvl w:val="0"/>
          <w:numId w:val="30"/>
        </w:numPr>
        <w:spacing w:after="0" w:line="240" w:lineRule="auto"/>
        <w:rPr>
          <w:rFonts w:ascii="Arial" w:hAnsi="Arial" w:cs="Arial"/>
          <w:sz w:val="24"/>
          <w:szCs w:val="24"/>
        </w:rPr>
      </w:pPr>
      <w:r w:rsidRPr="009D2CEF">
        <w:rPr>
          <w:rFonts w:ascii="Arial" w:hAnsi="Arial" w:cs="Arial"/>
          <w:sz w:val="24"/>
          <w:szCs w:val="24"/>
        </w:rPr>
        <w:t>a review of practices is conducted following any incident involving transportation provided by the service, including an assessment of areas for improvement</w:t>
      </w:r>
    </w:p>
    <w:p w14:paraId="05F81403" w14:textId="66FB65FA" w:rsidR="00B0751A" w:rsidRPr="009D2CEF" w:rsidRDefault="00B0751A" w:rsidP="009D2CEF">
      <w:pPr>
        <w:pStyle w:val="ListParagraph"/>
        <w:numPr>
          <w:ilvl w:val="0"/>
          <w:numId w:val="30"/>
        </w:numPr>
        <w:spacing w:after="0" w:line="240" w:lineRule="auto"/>
        <w:rPr>
          <w:rFonts w:ascii="Arial" w:hAnsi="Arial" w:cs="Arial"/>
          <w:sz w:val="24"/>
          <w:szCs w:val="24"/>
        </w:rPr>
      </w:pPr>
      <w:bookmarkStart w:id="7" w:name="_Hlk201067616"/>
      <w:r w:rsidRPr="009D2CEF">
        <w:rPr>
          <w:rFonts w:ascii="Arial" w:hAnsi="Arial" w:cs="Arial"/>
          <w:sz w:val="24"/>
          <w:szCs w:val="24"/>
        </w:rPr>
        <w:t xml:space="preserve">ensure the regulatory authority is notified within 24 hours if a child is involved in a serious incident, including while being transported, at the </w:t>
      </w:r>
      <w:r w:rsidR="00312B90">
        <w:rPr>
          <w:rFonts w:ascii="Arial" w:hAnsi="Arial" w:cs="Arial"/>
          <w:sz w:val="24"/>
          <w:szCs w:val="24"/>
        </w:rPr>
        <w:t>s</w:t>
      </w:r>
      <w:r w:rsidRPr="009D2CEF">
        <w:rPr>
          <w:rFonts w:ascii="Arial" w:hAnsi="Arial" w:cs="Arial"/>
          <w:sz w:val="24"/>
          <w:szCs w:val="24"/>
        </w:rPr>
        <w:t>ervice</w:t>
      </w:r>
      <w:bookmarkEnd w:id="7"/>
    </w:p>
    <w:p w14:paraId="192467CC" w14:textId="7E322530" w:rsidR="00B0751A" w:rsidRPr="009D2CEF" w:rsidRDefault="00B0751A" w:rsidP="009D2CEF">
      <w:pPr>
        <w:pStyle w:val="ListParagraph"/>
        <w:numPr>
          <w:ilvl w:val="0"/>
          <w:numId w:val="31"/>
        </w:numPr>
        <w:spacing w:after="0" w:line="240" w:lineRule="auto"/>
        <w:rPr>
          <w:rFonts w:ascii="Arial" w:hAnsi="Arial" w:cs="Arial"/>
          <w:sz w:val="24"/>
          <w:szCs w:val="24"/>
        </w:rPr>
      </w:pPr>
      <w:r w:rsidRPr="009D2CEF">
        <w:rPr>
          <w:rFonts w:ascii="Arial" w:hAnsi="Arial" w:cs="Arial"/>
          <w:sz w:val="24"/>
          <w:szCs w:val="24"/>
        </w:rPr>
        <w:t xml:space="preserve">documents and records relating to safe transportation of children, including </w:t>
      </w:r>
      <w:r w:rsidRPr="009D2CEF">
        <w:rPr>
          <w:rFonts w:ascii="Arial" w:hAnsi="Arial" w:cs="Arial"/>
          <w:i/>
          <w:iCs/>
          <w:sz w:val="24"/>
          <w:szCs w:val="24"/>
        </w:rPr>
        <w:t xml:space="preserve">Transportation Attendance Record </w:t>
      </w:r>
      <w:r w:rsidRPr="009D2CEF">
        <w:rPr>
          <w:rFonts w:ascii="Arial" w:hAnsi="Arial" w:cs="Arial"/>
          <w:sz w:val="24"/>
          <w:szCs w:val="24"/>
        </w:rPr>
        <w:t>and</w:t>
      </w:r>
      <w:r w:rsidRPr="009D2CEF">
        <w:rPr>
          <w:rFonts w:ascii="Arial" w:hAnsi="Arial" w:cs="Arial"/>
          <w:i/>
          <w:iCs/>
          <w:sz w:val="24"/>
          <w:szCs w:val="24"/>
        </w:rPr>
        <w:t xml:space="preserve"> Transport Checklist, </w:t>
      </w:r>
      <w:r w:rsidRPr="009D2CEF">
        <w:rPr>
          <w:rFonts w:ascii="Arial" w:hAnsi="Arial" w:cs="Arial"/>
          <w:sz w:val="24"/>
          <w:szCs w:val="24"/>
        </w:rPr>
        <w:t xml:space="preserve">are stored securely and kept for a period of 3 years after that child’s last date of attendance as per </w:t>
      </w:r>
      <w:r w:rsidRPr="009D2CEF">
        <w:rPr>
          <w:rFonts w:ascii="Arial" w:hAnsi="Arial" w:cs="Arial"/>
          <w:i/>
          <w:iCs/>
          <w:sz w:val="24"/>
          <w:szCs w:val="24"/>
        </w:rPr>
        <w:t>Record Keeping and Retention Policy.</w:t>
      </w:r>
    </w:p>
    <w:p w14:paraId="24AEB322" w14:textId="77777777" w:rsidR="00B0751A" w:rsidRPr="009D2CEF" w:rsidRDefault="00B0751A" w:rsidP="009D2CEF">
      <w:pPr>
        <w:spacing w:line="240" w:lineRule="auto"/>
        <w:ind w:left="0" w:hanging="2"/>
        <w:rPr>
          <w:rFonts w:ascii="Arial" w:hAnsi="Arial" w:cs="Arial"/>
          <w:color w:val="22A1BB"/>
          <w:highlight w:val="yellow"/>
        </w:rPr>
      </w:pPr>
    </w:p>
    <w:p w14:paraId="5D1AF7C4" w14:textId="4291CC07" w:rsidR="00B0751A" w:rsidRPr="009D2CEF" w:rsidRDefault="00B0751A" w:rsidP="009D2CEF">
      <w:pPr>
        <w:spacing w:line="240" w:lineRule="auto"/>
        <w:ind w:left="0" w:hanging="2"/>
        <w:rPr>
          <w:rFonts w:ascii="Arial" w:hAnsi="Arial" w:cs="Arial"/>
          <w:b/>
          <w:bCs/>
          <w:color w:val="000000" w:themeColor="text1"/>
        </w:rPr>
      </w:pPr>
      <w:r w:rsidRPr="009D2CEF">
        <w:rPr>
          <w:rFonts w:ascii="Arial" w:hAnsi="Arial" w:cs="Arial"/>
          <w:b/>
          <w:bCs/>
          <w:color w:val="000000" w:themeColor="text1"/>
          <w:lang w:val="en-US"/>
        </w:rPr>
        <w:t xml:space="preserve">THE DESIGNATED EDUCATOR WILL ENSURE: </w:t>
      </w:r>
    </w:p>
    <w:p w14:paraId="6EA000ED" w14:textId="5F8D2F3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 xml:space="preserve">they adhere to the </w:t>
      </w:r>
      <w:r w:rsidRPr="009D2CEF">
        <w:rPr>
          <w:rFonts w:ascii="Arial" w:hAnsi="Arial" w:cs="Arial"/>
          <w:i/>
          <w:iCs/>
          <w:sz w:val="24"/>
          <w:szCs w:val="24"/>
        </w:rPr>
        <w:t xml:space="preserve">Transportation Policy </w:t>
      </w:r>
    </w:p>
    <w:p w14:paraId="4F0BAC25"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lastRenderedPageBreak/>
        <w:t xml:space="preserve">they are aware of their roles and responsibilities while providing transportation for children </w:t>
      </w:r>
    </w:p>
    <w:p w14:paraId="2F62E7E3" w14:textId="240004A9"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a Risk Assessment has been completed in accordance with the requirements as outlined above</w:t>
      </w:r>
    </w:p>
    <w:p w14:paraId="0066C616"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bCs/>
          <w:sz w:val="24"/>
          <w:szCs w:val="24"/>
        </w:rPr>
        <w:t>every reasonable precaution is taken to protect children from harm and from any hazard likely to cause injury</w:t>
      </w:r>
    </w:p>
    <w:p w14:paraId="01C9EC93"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bCs/>
          <w:sz w:val="24"/>
          <w:szCs w:val="24"/>
        </w:rPr>
        <w:t xml:space="preserve">effective and adequate supervision is provided when transporting children </w:t>
      </w:r>
    </w:p>
    <w:p w14:paraId="2AECAFC8" w14:textId="6A8E143C" w:rsidR="00B0751A" w:rsidRPr="009D2CEF" w:rsidRDefault="00B0751A" w:rsidP="009D2CEF">
      <w:pPr>
        <w:numPr>
          <w:ilvl w:val="0"/>
          <w:numId w:val="2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educator to child ratio requirements </w:t>
      </w:r>
      <w:proofErr w:type="gramStart"/>
      <w:r w:rsidRPr="009D2CEF">
        <w:rPr>
          <w:rFonts w:ascii="Arial" w:hAnsi="Arial" w:cs="Arial"/>
        </w:rPr>
        <w:t>are</w:t>
      </w:r>
      <w:proofErr w:type="gramEnd"/>
      <w:r w:rsidRPr="009D2CEF">
        <w:rPr>
          <w:rFonts w:ascii="Arial" w:hAnsi="Arial" w:cs="Arial"/>
        </w:rPr>
        <w:t xml:space="preserve"> </w:t>
      </w:r>
      <w:proofErr w:type="gramStart"/>
      <w:r w:rsidRPr="009D2CEF">
        <w:rPr>
          <w:rFonts w:ascii="Arial" w:hAnsi="Arial" w:cs="Arial"/>
        </w:rPr>
        <w:t>maintained at all times</w:t>
      </w:r>
      <w:proofErr w:type="gramEnd"/>
      <w:r w:rsidRPr="009D2CEF">
        <w:rPr>
          <w:rFonts w:ascii="Arial" w:hAnsi="Arial" w:cs="Arial"/>
        </w:rPr>
        <w:t>, including when children are being transported as part of the service activity</w:t>
      </w:r>
    </w:p>
    <w:p w14:paraId="552050AA" w14:textId="39079325" w:rsidR="00B0751A" w:rsidRPr="009D2CEF" w:rsidRDefault="00B0751A" w:rsidP="009D2CEF">
      <w:pPr>
        <w:numPr>
          <w:ilvl w:val="0"/>
          <w:numId w:val="2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attendance checks or head checks are conducted regularly, including prior to leaving the service, when embarking the vehicle, after disembarking the vehicle, upon entering the service</w:t>
      </w:r>
    </w:p>
    <w:p w14:paraId="53C36EC3" w14:textId="77777777" w:rsidR="00B0751A" w:rsidRPr="009D2CEF" w:rsidRDefault="00B0751A" w:rsidP="009D2CEF">
      <w:pPr>
        <w:numPr>
          <w:ilvl w:val="0"/>
          <w:numId w:val="2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children do not participate in transport activities unless written authorisation has been provided</w:t>
      </w:r>
    </w:p>
    <w:p w14:paraId="0B7D02FD" w14:textId="77777777" w:rsidR="00B0751A" w:rsidRPr="009D2CEF" w:rsidRDefault="00B0751A" w:rsidP="009D2CEF">
      <w:pPr>
        <w:numPr>
          <w:ilvl w:val="0"/>
          <w:numId w:val="2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children are never left unattended in the vehicle </w:t>
      </w:r>
    </w:p>
    <w:p w14:paraId="55E856B6"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they adhere to the road rules and regulations mandated by law within each state/territory</w:t>
      </w:r>
    </w:p>
    <w:p w14:paraId="4D5363CD" w14:textId="77777777" w:rsidR="00B0751A" w:rsidRPr="009D2CEF" w:rsidRDefault="00B0751A" w:rsidP="009D2CEF">
      <w:pPr>
        <w:numPr>
          <w:ilvl w:val="0"/>
          <w:numId w:val="2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safety rules are discussed and developed with children to ensure a clear understanding of appropriate and inappropriate behaviour, including correct wearing of seat belts</w:t>
      </w:r>
    </w:p>
    <w:p w14:paraId="13288797"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 xml:space="preserve">children remain seated and do not behave in a dangerous or inappropriate manner </w:t>
      </w:r>
    </w:p>
    <w:p w14:paraId="6864E933"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the vehicle is parked in a secure and safe location for children to access</w:t>
      </w:r>
    </w:p>
    <w:p w14:paraId="02533581"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 xml:space="preserve">the number of passengers does not exceed the legal requirement </w:t>
      </w:r>
    </w:p>
    <w:p w14:paraId="4D383F86"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 xml:space="preserve">a working, fully charged mobile phone is taken in case of an emergency </w:t>
      </w:r>
    </w:p>
    <w:p w14:paraId="01E9D13A" w14:textId="77777777" w:rsidR="00B0751A" w:rsidRPr="009D2CEF" w:rsidRDefault="00B0751A" w:rsidP="009D2CEF">
      <w:pPr>
        <w:pStyle w:val="ListParagraph"/>
        <w:numPr>
          <w:ilvl w:val="0"/>
          <w:numId w:val="20"/>
        </w:numPr>
        <w:spacing w:after="0" w:line="240" w:lineRule="auto"/>
        <w:ind w:left="360"/>
        <w:rPr>
          <w:rFonts w:ascii="Arial" w:hAnsi="Arial" w:cs="Arial"/>
          <w:bCs/>
          <w:i/>
          <w:iCs/>
          <w:sz w:val="24"/>
          <w:szCs w:val="24"/>
        </w:rPr>
      </w:pPr>
      <w:r w:rsidRPr="009D2CEF">
        <w:rPr>
          <w:rFonts w:ascii="Arial" w:hAnsi="Arial" w:cs="Arial"/>
          <w:bCs/>
          <w:sz w:val="24"/>
          <w:szCs w:val="24"/>
        </w:rPr>
        <w:t xml:space="preserve">the </w:t>
      </w:r>
      <w:r w:rsidRPr="009D2CEF">
        <w:rPr>
          <w:rFonts w:ascii="Arial" w:hAnsi="Arial" w:cs="Arial"/>
          <w:bCs/>
          <w:i/>
          <w:iCs/>
          <w:sz w:val="24"/>
          <w:szCs w:val="24"/>
        </w:rPr>
        <w:t>Administration of First Aid Policy</w:t>
      </w:r>
      <w:r w:rsidRPr="009D2CEF">
        <w:rPr>
          <w:rFonts w:ascii="Arial" w:hAnsi="Arial" w:cs="Arial"/>
          <w:bCs/>
          <w:sz w:val="24"/>
          <w:szCs w:val="24"/>
        </w:rPr>
        <w:t xml:space="preserve"> is implemented in the event of a serious incident, injury, trauma or medical emergency, including contacting emergency services and notifying parents/guardians as required</w:t>
      </w:r>
    </w:p>
    <w:p w14:paraId="2BAD100A"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a fully equipped first aid kit is easily accessible</w:t>
      </w:r>
    </w:p>
    <w:p w14:paraId="294D0DD2" w14:textId="77777777" w:rsidR="00B0751A" w:rsidRPr="009D2CEF" w:rsidRDefault="00B0751A" w:rsidP="009D2CEF">
      <w:pPr>
        <w:pStyle w:val="ListParagraph"/>
        <w:numPr>
          <w:ilvl w:val="0"/>
          <w:numId w:val="26"/>
        </w:numPr>
        <w:spacing w:after="0" w:line="240" w:lineRule="auto"/>
        <w:rPr>
          <w:rFonts w:ascii="Arial" w:hAnsi="Arial" w:cs="Arial"/>
          <w:color w:val="008000"/>
          <w:sz w:val="24"/>
          <w:szCs w:val="24"/>
          <w:lang w:val="en-US"/>
        </w:rPr>
      </w:pPr>
      <w:r w:rsidRPr="009D2CEF">
        <w:rPr>
          <w:rFonts w:ascii="Arial" w:hAnsi="Arial" w:cs="Arial"/>
          <w:sz w:val="24"/>
          <w:szCs w:val="24"/>
        </w:rPr>
        <w:t xml:space="preserve">medication, health plans and risk assessments for individual children are available during transportation </w:t>
      </w:r>
    </w:p>
    <w:p w14:paraId="0EEBDFA2" w14:textId="77777777" w:rsidR="00B0751A" w:rsidRPr="009D2CEF" w:rsidRDefault="00B0751A" w:rsidP="009D2CEF">
      <w:pPr>
        <w:pStyle w:val="ListParagraph"/>
        <w:numPr>
          <w:ilvl w:val="0"/>
          <w:numId w:val="20"/>
        </w:numPr>
        <w:spacing w:after="0" w:line="240" w:lineRule="auto"/>
        <w:ind w:left="360"/>
        <w:rPr>
          <w:rFonts w:ascii="Arial" w:hAnsi="Arial" w:cs="Arial"/>
          <w:sz w:val="24"/>
          <w:szCs w:val="24"/>
        </w:rPr>
      </w:pPr>
      <w:r w:rsidRPr="009D2CEF">
        <w:rPr>
          <w:rFonts w:ascii="Arial" w:hAnsi="Arial" w:cs="Arial"/>
          <w:sz w:val="24"/>
          <w:szCs w:val="24"/>
        </w:rPr>
        <w:t>a list of emergency contact numbers for the children and staff being transported is available</w:t>
      </w:r>
    </w:p>
    <w:p w14:paraId="09EEFF47" w14:textId="77777777" w:rsidR="00B0751A" w:rsidRPr="009D2CEF" w:rsidRDefault="00B0751A" w:rsidP="009D2CEF">
      <w:pPr>
        <w:pStyle w:val="ListParagraph"/>
        <w:numPr>
          <w:ilvl w:val="0"/>
          <w:numId w:val="20"/>
        </w:numPr>
        <w:spacing w:after="0" w:line="240" w:lineRule="auto"/>
        <w:ind w:left="360"/>
        <w:rPr>
          <w:rFonts w:ascii="Arial" w:hAnsi="Arial" w:cs="Arial"/>
          <w:sz w:val="24"/>
          <w:szCs w:val="24"/>
        </w:rPr>
      </w:pPr>
      <w:r w:rsidRPr="009D2CEF">
        <w:rPr>
          <w:rFonts w:ascii="Arial" w:hAnsi="Arial" w:cs="Arial"/>
          <w:sz w:val="24"/>
          <w:szCs w:val="24"/>
        </w:rPr>
        <w:t xml:space="preserve">emergency contact information is available </w:t>
      </w:r>
    </w:p>
    <w:p w14:paraId="30C40DD4" w14:textId="77777777" w:rsidR="00B0751A" w:rsidRPr="009D2CEF" w:rsidRDefault="00B0751A" w:rsidP="009D2CEF">
      <w:pPr>
        <w:pStyle w:val="ListParagraph"/>
        <w:numPr>
          <w:ilvl w:val="0"/>
          <w:numId w:val="20"/>
        </w:numPr>
        <w:spacing w:after="0" w:line="240" w:lineRule="auto"/>
        <w:ind w:left="360"/>
        <w:rPr>
          <w:rFonts w:ascii="Arial" w:hAnsi="Arial" w:cs="Arial"/>
          <w:sz w:val="24"/>
          <w:szCs w:val="24"/>
        </w:rPr>
      </w:pPr>
      <w:r w:rsidRPr="009D2CEF">
        <w:rPr>
          <w:rFonts w:ascii="Arial" w:hAnsi="Arial" w:cs="Arial"/>
          <w:sz w:val="24"/>
          <w:szCs w:val="24"/>
        </w:rPr>
        <w:t>every effort will be made to notify parents/carers of delays returning to the Service if applicable</w:t>
      </w:r>
    </w:p>
    <w:p w14:paraId="4533CBDF" w14:textId="77777777" w:rsidR="00B0751A" w:rsidRPr="009D2CEF" w:rsidRDefault="00B0751A" w:rsidP="009D2CEF">
      <w:pPr>
        <w:pStyle w:val="ListParagraph"/>
        <w:numPr>
          <w:ilvl w:val="0"/>
          <w:numId w:val="20"/>
        </w:numPr>
        <w:spacing w:after="0" w:line="240" w:lineRule="auto"/>
        <w:ind w:left="360" w:hanging="357"/>
        <w:rPr>
          <w:rFonts w:ascii="Arial" w:hAnsi="Arial" w:cs="Arial"/>
          <w:sz w:val="24"/>
          <w:szCs w:val="24"/>
        </w:rPr>
      </w:pPr>
      <w:r w:rsidRPr="009D2CEF">
        <w:rPr>
          <w:rFonts w:ascii="Arial" w:hAnsi="Arial" w:cs="Arial"/>
          <w:sz w:val="24"/>
          <w:szCs w:val="24"/>
        </w:rPr>
        <w:t xml:space="preserve">the </w:t>
      </w:r>
      <w:r w:rsidRPr="009D2CEF">
        <w:rPr>
          <w:rFonts w:ascii="Arial" w:hAnsi="Arial" w:cs="Arial"/>
          <w:i/>
          <w:iCs/>
          <w:sz w:val="24"/>
          <w:szCs w:val="24"/>
        </w:rPr>
        <w:t>Transportation Attendance Record</w:t>
      </w:r>
      <w:r w:rsidRPr="009D2CEF">
        <w:rPr>
          <w:rFonts w:ascii="Arial" w:hAnsi="Arial" w:cs="Arial"/>
          <w:sz w:val="24"/>
          <w:szCs w:val="24"/>
        </w:rPr>
        <w:t xml:space="preserve"> is completed immediately to record how each child was accounted for as they embark or disembark from the vehicle during transportation</w:t>
      </w:r>
    </w:p>
    <w:p w14:paraId="6F20F756" w14:textId="032FED0E" w:rsidR="00B0751A" w:rsidRPr="009D2CEF" w:rsidRDefault="00B0751A" w:rsidP="009D2CEF">
      <w:pPr>
        <w:pStyle w:val="ListParagraph"/>
        <w:numPr>
          <w:ilvl w:val="0"/>
          <w:numId w:val="20"/>
        </w:numPr>
        <w:spacing w:after="0" w:line="240" w:lineRule="auto"/>
        <w:ind w:left="360" w:hanging="357"/>
        <w:rPr>
          <w:rFonts w:ascii="Arial" w:hAnsi="Arial" w:cs="Arial"/>
          <w:color w:val="FF0000"/>
          <w:sz w:val="24"/>
          <w:szCs w:val="24"/>
        </w:rPr>
      </w:pPr>
      <w:r w:rsidRPr="009D2CEF">
        <w:rPr>
          <w:rFonts w:ascii="Arial" w:hAnsi="Arial" w:cs="Arial"/>
          <w:sz w:val="24"/>
          <w:szCs w:val="24"/>
        </w:rPr>
        <w:t xml:space="preserve">the nominated supervisor or other staff member conducts a final sweep of the </w:t>
      </w:r>
    </w:p>
    <w:p w14:paraId="5EBD8977" w14:textId="60A5D6B9" w:rsidR="00B0751A" w:rsidRPr="009D2CEF" w:rsidRDefault="00B0751A" w:rsidP="009D2CEF">
      <w:pPr>
        <w:pStyle w:val="ListParagraph"/>
        <w:spacing w:after="0" w:line="240" w:lineRule="auto"/>
        <w:ind w:left="360"/>
        <w:rPr>
          <w:rFonts w:ascii="Arial" w:hAnsi="Arial" w:cs="Arial"/>
          <w:color w:val="FF0000"/>
          <w:sz w:val="24"/>
          <w:szCs w:val="24"/>
        </w:rPr>
      </w:pPr>
      <w:r w:rsidRPr="009D2CEF">
        <w:rPr>
          <w:rFonts w:ascii="Arial" w:hAnsi="Arial" w:cs="Arial"/>
          <w:sz w:val="24"/>
          <w:szCs w:val="24"/>
        </w:rPr>
        <w:t xml:space="preserve">vehicle, including the interior of the vehicle, to ensure there are no children or belongings left behind </w:t>
      </w:r>
    </w:p>
    <w:p w14:paraId="0ABD2CDF" w14:textId="77777777" w:rsidR="00B0751A" w:rsidRPr="009D2CEF" w:rsidRDefault="00B0751A" w:rsidP="009D2CEF">
      <w:pPr>
        <w:spacing w:line="240" w:lineRule="auto"/>
        <w:ind w:left="0" w:hanging="2"/>
        <w:rPr>
          <w:rFonts w:ascii="Arial" w:hAnsi="Arial" w:cs="Arial"/>
          <w:b/>
          <w:bCs/>
          <w:color w:val="000000" w:themeColor="text1"/>
        </w:rPr>
      </w:pPr>
    </w:p>
    <w:p w14:paraId="166F14F2" w14:textId="27D36446" w:rsidR="00B0751A" w:rsidRPr="009D2CEF" w:rsidRDefault="00B0751A" w:rsidP="009D2CEF">
      <w:pPr>
        <w:spacing w:line="240" w:lineRule="auto"/>
        <w:ind w:left="0" w:hanging="2"/>
        <w:rPr>
          <w:rFonts w:ascii="Arial" w:hAnsi="Arial" w:cs="Arial"/>
          <w:b/>
          <w:bCs/>
          <w:color w:val="000000" w:themeColor="text1"/>
        </w:rPr>
      </w:pPr>
      <w:r w:rsidRPr="009D2CEF">
        <w:rPr>
          <w:rFonts w:ascii="Arial" w:hAnsi="Arial" w:cs="Arial"/>
          <w:b/>
          <w:bCs/>
          <w:color w:val="000000" w:themeColor="text1"/>
          <w:lang w:val="en-US"/>
        </w:rPr>
        <w:t xml:space="preserve">TRANSPORTATION ATTENDANCE RECORD KEEPING [Reg: 177 (1)(o)(p)] </w:t>
      </w:r>
    </w:p>
    <w:p w14:paraId="3E8348A7" w14:textId="73BAA951" w:rsidR="00B0751A" w:rsidRPr="009D2CEF" w:rsidRDefault="00B0751A" w:rsidP="009D2CEF">
      <w:pPr>
        <w:spacing w:line="240" w:lineRule="auto"/>
        <w:ind w:left="0" w:hanging="2"/>
        <w:rPr>
          <w:rFonts w:ascii="Arial" w:hAnsi="Arial" w:cs="Arial"/>
        </w:rPr>
      </w:pPr>
      <w:r w:rsidRPr="009D2CEF">
        <w:rPr>
          <w:rFonts w:ascii="Arial" w:hAnsi="Arial" w:cs="Arial"/>
        </w:rPr>
        <w:t>The designated educator will ensure:</w:t>
      </w:r>
    </w:p>
    <w:p w14:paraId="50023909" w14:textId="77777777" w:rsidR="00B0751A" w:rsidRPr="009D2CEF" w:rsidRDefault="00B0751A" w:rsidP="009D2CEF">
      <w:pPr>
        <w:pStyle w:val="ListParagraph"/>
        <w:numPr>
          <w:ilvl w:val="0"/>
          <w:numId w:val="20"/>
        </w:numPr>
        <w:spacing w:after="0" w:line="240" w:lineRule="auto"/>
        <w:ind w:left="360"/>
        <w:rPr>
          <w:rFonts w:ascii="Arial" w:hAnsi="Arial" w:cs="Arial"/>
          <w:sz w:val="24"/>
          <w:szCs w:val="24"/>
        </w:rPr>
      </w:pPr>
      <w:r w:rsidRPr="009D2CEF">
        <w:rPr>
          <w:rFonts w:ascii="Arial" w:hAnsi="Arial" w:cs="Arial"/>
          <w:sz w:val="24"/>
          <w:szCs w:val="24"/>
        </w:rPr>
        <w:t xml:space="preserve">the </w:t>
      </w:r>
      <w:r w:rsidRPr="009D2CEF">
        <w:rPr>
          <w:rFonts w:ascii="Arial" w:hAnsi="Arial" w:cs="Arial"/>
          <w:i/>
          <w:iCs/>
          <w:sz w:val="24"/>
          <w:szCs w:val="24"/>
        </w:rPr>
        <w:t>Transportation Attendance Record</w:t>
      </w:r>
      <w:r w:rsidRPr="009D2CEF">
        <w:rPr>
          <w:rFonts w:ascii="Arial" w:hAnsi="Arial" w:cs="Arial"/>
          <w:sz w:val="24"/>
          <w:szCs w:val="24"/>
        </w:rPr>
        <w:t xml:space="preserve"> is completed to record:</w:t>
      </w:r>
    </w:p>
    <w:p w14:paraId="0052F872" w14:textId="19C21DB7" w:rsidR="00B0751A" w:rsidRPr="009D2CEF" w:rsidRDefault="00B0751A" w:rsidP="009D2CEF">
      <w:pPr>
        <w:pStyle w:val="ListParagraph"/>
        <w:numPr>
          <w:ilvl w:val="1"/>
          <w:numId w:val="20"/>
        </w:numPr>
        <w:spacing w:after="0" w:line="240" w:lineRule="auto"/>
        <w:ind w:left="1080"/>
        <w:rPr>
          <w:rFonts w:ascii="Arial" w:hAnsi="Arial" w:cs="Arial"/>
          <w:sz w:val="24"/>
          <w:szCs w:val="24"/>
        </w:rPr>
      </w:pPr>
      <w:r w:rsidRPr="009D2CEF">
        <w:rPr>
          <w:rFonts w:ascii="Arial" w:hAnsi="Arial" w:cs="Arial"/>
          <w:sz w:val="24"/>
          <w:szCs w:val="24"/>
        </w:rPr>
        <w:t xml:space="preserve">each child is signed into the </w:t>
      </w:r>
      <w:r w:rsidRPr="009D2CEF">
        <w:rPr>
          <w:rFonts w:ascii="Arial" w:hAnsi="Arial" w:cs="Arial"/>
          <w:i/>
          <w:iCs/>
          <w:sz w:val="24"/>
          <w:szCs w:val="24"/>
        </w:rPr>
        <w:t>Transportation Attendance Record</w:t>
      </w:r>
      <w:r w:rsidRPr="009D2CEF">
        <w:rPr>
          <w:rFonts w:ascii="Arial" w:hAnsi="Arial" w:cs="Arial"/>
          <w:sz w:val="24"/>
          <w:szCs w:val="24"/>
        </w:rPr>
        <w:t xml:space="preserve"> and Service attendance record upon collection</w:t>
      </w:r>
    </w:p>
    <w:p w14:paraId="0A11EFA7" w14:textId="46FABD43" w:rsidR="00B0751A" w:rsidRPr="009D2CEF" w:rsidRDefault="00B0751A" w:rsidP="009D2CEF">
      <w:pPr>
        <w:pStyle w:val="ListParagraph"/>
        <w:numPr>
          <w:ilvl w:val="1"/>
          <w:numId w:val="20"/>
        </w:numPr>
        <w:spacing w:after="0" w:line="240" w:lineRule="auto"/>
        <w:ind w:left="1080"/>
        <w:rPr>
          <w:rFonts w:ascii="Arial" w:hAnsi="Arial" w:cs="Arial"/>
          <w:sz w:val="24"/>
          <w:szCs w:val="24"/>
        </w:rPr>
      </w:pPr>
      <w:r w:rsidRPr="009D2CEF">
        <w:rPr>
          <w:rFonts w:ascii="Arial" w:hAnsi="Arial" w:cs="Arial"/>
          <w:sz w:val="24"/>
          <w:szCs w:val="24"/>
        </w:rPr>
        <w:lastRenderedPageBreak/>
        <w:t xml:space="preserve">each child is signed out of the </w:t>
      </w:r>
      <w:r w:rsidRPr="009D2CEF">
        <w:rPr>
          <w:rFonts w:ascii="Arial" w:hAnsi="Arial" w:cs="Arial"/>
          <w:i/>
          <w:iCs/>
          <w:sz w:val="24"/>
          <w:szCs w:val="24"/>
        </w:rPr>
        <w:t>Transportation Attendance Record</w:t>
      </w:r>
      <w:r w:rsidRPr="009D2CEF">
        <w:rPr>
          <w:rFonts w:ascii="Arial" w:hAnsi="Arial" w:cs="Arial"/>
          <w:sz w:val="24"/>
          <w:szCs w:val="24"/>
        </w:rPr>
        <w:t xml:space="preserve"> </w:t>
      </w:r>
    </w:p>
    <w:p w14:paraId="6D23A306" w14:textId="77777777" w:rsidR="00B0751A" w:rsidRPr="009D2CEF" w:rsidRDefault="00B0751A" w:rsidP="009D2CEF">
      <w:pPr>
        <w:pStyle w:val="ListParagraph"/>
        <w:numPr>
          <w:ilvl w:val="1"/>
          <w:numId w:val="20"/>
        </w:numPr>
        <w:spacing w:after="0" w:line="240" w:lineRule="auto"/>
        <w:ind w:left="1080"/>
        <w:rPr>
          <w:rFonts w:ascii="Arial" w:hAnsi="Arial" w:cs="Arial"/>
          <w:sz w:val="24"/>
          <w:szCs w:val="24"/>
        </w:rPr>
      </w:pPr>
      <w:r w:rsidRPr="009D2CEF">
        <w:rPr>
          <w:rFonts w:ascii="Arial" w:hAnsi="Arial" w:cs="Arial"/>
          <w:sz w:val="24"/>
          <w:szCs w:val="24"/>
        </w:rPr>
        <w:t xml:space="preserve">each child is accounted for as they embark and disembark from the vehicle during transportation </w:t>
      </w:r>
    </w:p>
    <w:p w14:paraId="0B31FEBB" w14:textId="77777777" w:rsidR="00B0751A" w:rsidRPr="009D2CEF" w:rsidRDefault="00B0751A" w:rsidP="009D2CEF">
      <w:pPr>
        <w:pStyle w:val="ListParagraph"/>
        <w:numPr>
          <w:ilvl w:val="1"/>
          <w:numId w:val="20"/>
        </w:numPr>
        <w:spacing w:after="0" w:line="240" w:lineRule="auto"/>
        <w:ind w:left="1080"/>
        <w:rPr>
          <w:rFonts w:ascii="Arial" w:hAnsi="Arial" w:cs="Arial"/>
          <w:sz w:val="24"/>
          <w:szCs w:val="24"/>
        </w:rPr>
      </w:pPr>
      <w:r w:rsidRPr="009D2CEF">
        <w:rPr>
          <w:rFonts w:ascii="Arial" w:hAnsi="Arial" w:cs="Arial"/>
          <w:sz w:val="24"/>
          <w:szCs w:val="24"/>
        </w:rPr>
        <w:t>that once all children have exited the vehicle/bus, a final sweep of the vehicle is conducted by the designated educator/ nominated supervisor, including the interior of the vehicle, checking around and under seats, storage areas and under the vehicle to ensure there are no children or belongings left behind</w:t>
      </w:r>
    </w:p>
    <w:p w14:paraId="18060329" w14:textId="1C3B8DA2" w:rsidR="00B0751A" w:rsidRPr="009D2CEF" w:rsidRDefault="00B0751A" w:rsidP="009D2CEF">
      <w:pPr>
        <w:pStyle w:val="ListParagraph"/>
        <w:numPr>
          <w:ilvl w:val="1"/>
          <w:numId w:val="20"/>
        </w:numPr>
        <w:spacing w:after="0" w:line="240" w:lineRule="auto"/>
        <w:ind w:left="1080"/>
        <w:rPr>
          <w:rFonts w:ascii="Arial" w:hAnsi="Arial" w:cs="Arial"/>
          <w:sz w:val="24"/>
          <w:szCs w:val="24"/>
        </w:rPr>
      </w:pPr>
      <w:r w:rsidRPr="009D2CEF">
        <w:rPr>
          <w:rFonts w:ascii="Arial" w:hAnsi="Arial" w:cs="Arial"/>
          <w:sz w:val="24"/>
          <w:szCs w:val="24"/>
        </w:rPr>
        <w:t xml:space="preserve">a secondary educator conducts a final sweep of the vehicle, including the interior of the vehicle, checking around and under seats, storage areas and under the vehicle to ensure there are no children or belongings left </w:t>
      </w:r>
      <w:r w:rsidRPr="009D2CEF">
        <w:rPr>
          <w:rFonts w:ascii="Arial" w:hAnsi="Arial" w:cs="Arial"/>
          <w:color w:val="000000" w:themeColor="text1"/>
          <w:sz w:val="24"/>
          <w:szCs w:val="24"/>
        </w:rPr>
        <w:t xml:space="preserve">behind </w:t>
      </w:r>
    </w:p>
    <w:p w14:paraId="39B3EA5A" w14:textId="33B52E9C" w:rsidR="00B0751A" w:rsidRPr="009D2CEF" w:rsidRDefault="00B0751A" w:rsidP="009D2CEF">
      <w:pPr>
        <w:pStyle w:val="ListParagraph"/>
        <w:numPr>
          <w:ilvl w:val="1"/>
          <w:numId w:val="20"/>
        </w:numPr>
        <w:spacing w:after="0" w:line="240" w:lineRule="auto"/>
        <w:ind w:left="1080"/>
        <w:rPr>
          <w:rFonts w:ascii="Arial" w:hAnsi="Arial" w:cs="Arial"/>
          <w:sz w:val="24"/>
          <w:szCs w:val="24"/>
        </w:rPr>
      </w:pPr>
      <w:r w:rsidRPr="009D2CEF">
        <w:rPr>
          <w:rFonts w:ascii="Arial" w:hAnsi="Arial" w:cs="Arial"/>
          <w:sz w:val="24"/>
          <w:szCs w:val="24"/>
        </w:rPr>
        <w:t xml:space="preserve">a second educator will confirm the interior of the vehicle was checked and sign the </w:t>
      </w:r>
      <w:r w:rsidRPr="009D2CEF">
        <w:rPr>
          <w:rFonts w:ascii="Arial" w:hAnsi="Arial" w:cs="Arial"/>
          <w:i/>
          <w:iCs/>
          <w:sz w:val="24"/>
          <w:szCs w:val="24"/>
        </w:rPr>
        <w:t xml:space="preserve">Transportation Attendance Record </w:t>
      </w:r>
    </w:p>
    <w:p w14:paraId="463249D9" w14:textId="77777777" w:rsidR="00B0751A" w:rsidRPr="009D2CEF" w:rsidRDefault="00B0751A" w:rsidP="009D2CEF">
      <w:pPr>
        <w:spacing w:line="240" w:lineRule="auto"/>
        <w:ind w:left="0" w:hanging="2"/>
        <w:rPr>
          <w:rFonts w:ascii="Arial" w:hAnsi="Arial" w:cs="Arial"/>
          <w:color w:val="008000"/>
          <w:lang w:val="en-US"/>
        </w:rPr>
      </w:pPr>
    </w:p>
    <w:p w14:paraId="7C92C891" w14:textId="77777777" w:rsidR="00B0751A" w:rsidRPr="009D2CEF" w:rsidRDefault="00B0751A" w:rsidP="009D2CEF">
      <w:pPr>
        <w:spacing w:line="240" w:lineRule="auto"/>
        <w:ind w:left="0" w:hanging="2"/>
        <w:rPr>
          <w:rFonts w:ascii="Arial" w:hAnsi="Arial" w:cs="Arial"/>
          <w:color w:val="008000"/>
          <w:lang w:val="en-US"/>
        </w:rPr>
      </w:pPr>
    </w:p>
    <w:p w14:paraId="262554A5" w14:textId="77777777" w:rsidR="00B0751A" w:rsidRPr="009D2CEF" w:rsidRDefault="00B0751A" w:rsidP="009D2CEF">
      <w:pPr>
        <w:spacing w:line="240" w:lineRule="auto"/>
        <w:ind w:left="0" w:hanging="2"/>
        <w:rPr>
          <w:rFonts w:ascii="Arial" w:hAnsi="Arial" w:cs="Arial"/>
          <w:b/>
          <w:bCs/>
          <w:color w:val="000000" w:themeColor="text1"/>
          <w:lang w:val="en-US"/>
        </w:rPr>
      </w:pPr>
      <w:r w:rsidRPr="009D2CEF">
        <w:rPr>
          <w:rFonts w:ascii="Arial" w:hAnsi="Arial" w:cs="Arial"/>
          <w:b/>
          <w:bCs/>
          <w:color w:val="000000" w:themeColor="text1"/>
          <w:lang w:val="en-US"/>
        </w:rPr>
        <w:t>FAMILIES WILL:</w:t>
      </w:r>
    </w:p>
    <w:p w14:paraId="012CFC10" w14:textId="77777777" w:rsidR="00B0751A" w:rsidRPr="009D2CEF" w:rsidRDefault="00B0751A" w:rsidP="009D2CEF">
      <w:pPr>
        <w:numPr>
          <w:ilvl w:val="0"/>
          <w:numId w:val="1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i/>
          <w:iCs/>
        </w:rPr>
      </w:pPr>
      <w:r w:rsidRPr="009D2CEF">
        <w:rPr>
          <w:rFonts w:ascii="Arial" w:hAnsi="Arial" w:cs="Arial"/>
        </w:rPr>
        <w:t xml:space="preserve">adhere to the Service’s </w:t>
      </w:r>
      <w:r w:rsidRPr="009D2CEF">
        <w:rPr>
          <w:rFonts w:ascii="Arial" w:hAnsi="Arial" w:cs="Arial"/>
          <w:i/>
          <w:iCs/>
        </w:rPr>
        <w:t>Delivery of children to, and Collection from Education and Care Service Premises Policy</w:t>
      </w:r>
      <w:r w:rsidRPr="009D2CEF">
        <w:rPr>
          <w:rFonts w:ascii="Arial" w:hAnsi="Arial" w:cs="Arial"/>
        </w:rPr>
        <w:t xml:space="preserve"> and </w:t>
      </w:r>
      <w:r w:rsidRPr="009D2CEF">
        <w:rPr>
          <w:rFonts w:ascii="Arial" w:hAnsi="Arial" w:cs="Arial"/>
          <w:i/>
          <w:iCs/>
        </w:rPr>
        <w:t>Safe</w:t>
      </w:r>
      <w:r w:rsidRPr="009D2CEF">
        <w:rPr>
          <w:rFonts w:ascii="Arial" w:hAnsi="Arial" w:cs="Arial"/>
        </w:rPr>
        <w:t xml:space="preserve"> </w:t>
      </w:r>
      <w:r w:rsidRPr="009D2CEF">
        <w:rPr>
          <w:rFonts w:ascii="Arial" w:hAnsi="Arial" w:cs="Arial"/>
          <w:i/>
          <w:iCs/>
        </w:rPr>
        <w:t>Transportation Policy</w:t>
      </w:r>
    </w:p>
    <w:p w14:paraId="4C2F12F2" w14:textId="753E8D9F" w:rsidR="00B0751A" w:rsidRPr="009D2CEF" w:rsidRDefault="00B0751A" w:rsidP="009D2CEF">
      <w:pPr>
        <w:numPr>
          <w:ilvl w:val="0"/>
          <w:numId w:val="1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ensure written authorisation for transportation of their child by the Service is granted by either the parent or authorised nominee (for transportation authorisation) named in the child’s enrolment record </w:t>
      </w:r>
    </w:p>
    <w:p w14:paraId="44F6B6AA" w14:textId="77777777" w:rsidR="00B0751A" w:rsidRPr="009D2CEF" w:rsidRDefault="00B0751A" w:rsidP="009D2CEF">
      <w:pPr>
        <w:numPr>
          <w:ilvl w:val="0"/>
          <w:numId w:val="1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provide emergency contact details and phone numbers upon enrolment and update emergency contact details and phone numbers regularly</w:t>
      </w:r>
    </w:p>
    <w:p w14:paraId="47CA6F0D" w14:textId="77777777" w:rsidR="00B0751A" w:rsidRPr="009D2CEF" w:rsidRDefault="00B0751A" w:rsidP="009D2CEF">
      <w:pPr>
        <w:numPr>
          <w:ilvl w:val="0"/>
          <w:numId w:val="1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 xml:space="preserve">sign attendance record upon delivery or collection of a child to the Service in accordance with the </w:t>
      </w:r>
      <w:r w:rsidRPr="009D2CEF">
        <w:rPr>
          <w:rFonts w:ascii="Arial" w:hAnsi="Arial" w:cs="Arial"/>
          <w:i/>
          <w:iCs/>
        </w:rPr>
        <w:t>Delivery of Children to, and Collection from Education and Care Service Premises Policy</w:t>
      </w:r>
    </w:p>
    <w:p w14:paraId="3C1310A7" w14:textId="77777777" w:rsidR="00B0751A" w:rsidRPr="009D2CEF" w:rsidRDefault="00B0751A" w:rsidP="009D2CEF">
      <w:pPr>
        <w:numPr>
          <w:ilvl w:val="0"/>
          <w:numId w:val="16"/>
        </w:numPr>
        <w:suppressAutoHyphens w:val="0"/>
        <w:overflowPunct/>
        <w:autoSpaceDE/>
        <w:autoSpaceDN/>
        <w:adjustRightInd/>
        <w:spacing w:line="240" w:lineRule="auto"/>
        <w:ind w:leftChars="0" w:left="0" w:firstLineChars="0" w:hanging="2"/>
        <w:textDirection w:val="lrTb"/>
        <w:textAlignment w:val="auto"/>
        <w:outlineLvl w:val="9"/>
        <w:rPr>
          <w:rFonts w:ascii="Arial" w:hAnsi="Arial" w:cs="Arial"/>
        </w:rPr>
      </w:pPr>
      <w:r w:rsidRPr="009D2CEF">
        <w:rPr>
          <w:rFonts w:ascii="Arial" w:hAnsi="Arial" w:cs="Arial"/>
        </w:rPr>
        <w:t>be encouraged to promote safe transportation practices with their child, such as using seat belts.</w:t>
      </w:r>
    </w:p>
    <w:p w14:paraId="5B00D93C" w14:textId="77777777" w:rsidR="00B0751A" w:rsidRPr="009D2CEF" w:rsidRDefault="00B0751A" w:rsidP="009D2CEF">
      <w:pPr>
        <w:spacing w:line="240" w:lineRule="auto"/>
        <w:ind w:left="0" w:hanging="2"/>
        <w:rPr>
          <w:rFonts w:ascii="Arial" w:eastAsia="Arial" w:hAnsi="Arial" w:cs="Arial"/>
        </w:rPr>
      </w:pPr>
    </w:p>
    <w:p w14:paraId="1C8F430F" w14:textId="77777777" w:rsidR="00901290" w:rsidRPr="009D2CEF" w:rsidRDefault="00000000" w:rsidP="009D2CEF">
      <w:p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b/>
          <w:color w:val="000000"/>
        </w:rPr>
        <w:t xml:space="preserve">Transportation Risk Assessment: </w:t>
      </w:r>
    </w:p>
    <w:p w14:paraId="3F0C4B93" w14:textId="77777777" w:rsidR="00901290" w:rsidRPr="009D2CEF" w:rsidRDefault="00000000" w:rsidP="009D2CEF">
      <w:p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A Risk Assessment must be completed before authorisation of any transportation is requested. </w:t>
      </w:r>
    </w:p>
    <w:p w14:paraId="55BC17EC" w14:textId="77777777" w:rsidR="00901290" w:rsidRPr="009D2CEF" w:rsidRDefault="00000000" w:rsidP="009D2CEF">
      <w:pPr>
        <w:numPr>
          <w:ilvl w:val="0"/>
          <w:numId w:val="13"/>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The Risk Assessment will be titled Transport Risk Assessment. </w:t>
      </w:r>
    </w:p>
    <w:p w14:paraId="2BEEAA8D" w14:textId="77777777" w:rsidR="00901290" w:rsidRPr="009D2CEF" w:rsidRDefault="00000000" w:rsidP="009D2CEF">
      <w:pPr>
        <w:numPr>
          <w:ilvl w:val="0"/>
          <w:numId w:val="13"/>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The Risk Assessment must identify and assess risks that the transportation of a child may pose to the health, safety and wellbeing of a child and outline steps to manage and minimise them. </w:t>
      </w:r>
    </w:p>
    <w:p w14:paraId="7E11B9B0" w14:textId="77777777" w:rsidR="00901290" w:rsidRPr="009D2CEF" w:rsidRDefault="00000000" w:rsidP="009D2CEF">
      <w:pPr>
        <w:numPr>
          <w:ilvl w:val="0"/>
          <w:numId w:val="13"/>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Consideration will be given to elements such as: </w:t>
      </w:r>
    </w:p>
    <w:p w14:paraId="090D864F" w14:textId="77777777" w:rsidR="00901290" w:rsidRPr="009D2CEF" w:rsidRDefault="00000000" w:rsidP="009D2CEF">
      <w:pPr>
        <w:numPr>
          <w:ilvl w:val="1"/>
          <w:numId w:val="5"/>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the route and duration of transportation </w:t>
      </w:r>
    </w:p>
    <w:p w14:paraId="66E6316E" w14:textId="77777777" w:rsidR="00901290" w:rsidRPr="009D2CEF" w:rsidRDefault="00000000" w:rsidP="009D2CEF">
      <w:pPr>
        <w:numPr>
          <w:ilvl w:val="1"/>
          <w:numId w:val="5"/>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collection and delivery locations </w:t>
      </w:r>
    </w:p>
    <w:p w14:paraId="280333A9" w14:textId="77777777" w:rsidR="00901290" w:rsidRPr="009D2CEF" w:rsidRDefault="00000000" w:rsidP="009D2CEF">
      <w:pPr>
        <w:numPr>
          <w:ilvl w:val="1"/>
          <w:numId w:val="5"/>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means of transport </w:t>
      </w:r>
    </w:p>
    <w:p w14:paraId="1DE1A70C" w14:textId="77777777" w:rsidR="00901290" w:rsidRPr="009D2CEF" w:rsidRDefault="00000000" w:rsidP="009D2CEF">
      <w:pPr>
        <w:numPr>
          <w:ilvl w:val="1"/>
          <w:numId w:val="5"/>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requirements for seatbelts and safety restraints </w:t>
      </w:r>
    </w:p>
    <w:p w14:paraId="74D24A3A" w14:textId="77777777" w:rsidR="00901290" w:rsidRPr="009D2CEF" w:rsidRDefault="00000000" w:rsidP="009D2CEF">
      <w:pPr>
        <w:numPr>
          <w:ilvl w:val="1"/>
          <w:numId w:val="5"/>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number of children and Educators involved in the transportation </w:t>
      </w:r>
    </w:p>
    <w:p w14:paraId="42768F3A" w14:textId="77777777" w:rsidR="00901290" w:rsidRPr="009D2CEF" w:rsidRDefault="00000000" w:rsidP="009D2CEF">
      <w:pPr>
        <w:numPr>
          <w:ilvl w:val="1"/>
          <w:numId w:val="5"/>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number of Educators appropriate to provide supervision </w:t>
      </w:r>
    </w:p>
    <w:p w14:paraId="59617D29" w14:textId="77777777" w:rsidR="00901290" w:rsidRPr="009D2CEF" w:rsidRDefault="00000000" w:rsidP="009D2CEF">
      <w:pPr>
        <w:numPr>
          <w:ilvl w:val="1"/>
          <w:numId w:val="5"/>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items required to be available while transporting e.g. mobile phone, emergency contact list, first aid kit </w:t>
      </w:r>
    </w:p>
    <w:p w14:paraId="0C0B669D" w14:textId="77777777" w:rsidR="00901290" w:rsidRPr="009D2CEF" w:rsidRDefault="00000000" w:rsidP="00312B90">
      <w:pPr>
        <w:numPr>
          <w:ilvl w:val="1"/>
          <w:numId w:val="5"/>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lastRenderedPageBreak/>
        <w:t xml:space="preserve">process for entering and exiting the Service, excursion venue or other collection or delivery location </w:t>
      </w:r>
    </w:p>
    <w:p w14:paraId="2C6C4AE9" w14:textId="77777777" w:rsidR="00901290" w:rsidRPr="009D2CEF" w:rsidRDefault="00000000" w:rsidP="00312B90">
      <w:pPr>
        <w:numPr>
          <w:ilvl w:val="1"/>
          <w:numId w:val="5"/>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procedures for accounting for children when embarking and disembarking the vehicle </w:t>
      </w:r>
    </w:p>
    <w:p w14:paraId="5182971F" w14:textId="77777777" w:rsidR="00901290" w:rsidRPr="009D2CEF" w:rsidRDefault="00000000" w:rsidP="00312B90">
      <w:pPr>
        <w:numPr>
          <w:ilvl w:val="0"/>
          <w:numId w:val="13"/>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The Approved Provider will ensure the number of children being educated and cared for by the Service does not exceed the maximum number of children specified in the Service approval no matter where the children are located, including while they are being transported by the Service. </w:t>
      </w:r>
    </w:p>
    <w:p w14:paraId="19EC6F3C" w14:textId="77777777" w:rsidR="00901290" w:rsidRPr="009D2CEF" w:rsidRDefault="00901290" w:rsidP="00312B90">
      <w:pPr>
        <w:pBdr>
          <w:top w:val="nil"/>
          <w:left w:val="nil"/>
          <w:bottom w:val="nil"/>
          <w:right w:val="nil"/>
          <w:between w:val="nil"/>
        </w:pBdr>
        <w:spacing w:line="240" w:lineRule="auto"/>
        <w:ind w:leftChars="0" w:left="2" w:hanging="2"/>
        <w:outlineLvl w:val="9"/>
        <w:rPr>
          <w:rFonts w:ascii="Arial" w:eastAsia="Arial" w:hAnsi="Arial" w:cs="Arial"/>
          <w:color w:val="000000"/>
        </w:rPr>
      </w:pPr>
    </w:p>
    <w:p w14:paraId="1E7404A6" w14:textId="77777777" w:rsidR="00901290" w:rsidRPr="009D2CEF" w:rsidRDefault="00901290" w:rsidP="00312B90">
      <w:pPr>
        <w:pBdr>
          <w:top w:val="nil"/>
          <w:left w:val="nil"/>
          <w:bottom w:val="nil"/>
          <w:right w:val="nil"/>
          <w:between w:val="nil"/>
        </w:pBdr>
        <w:spacing w:line="240" w:lineRule="auto"/>
        <w:ind w:leftChars="0" w:left="2" w:hanging="2"/>
        <w:outlineLvl w:val="9"/>
        <w:rPr>
          <w:rFonts w:ascii="Arial" w:eastAsia="Arial" w:hAnsi="Arial" w:cs="Arial"/>
          <w:color w:val="000000"/>
        </w:rPr>
      </w:pPr>
    </w:p>
    <w:p w14:paraId="63E32274" w14:textId="77777777" w:rsidR="00901290" w:rsidRPr="009D2CEF" w:rsidRDefault="00000000" w:rsidP="00312B90">
      <w:p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b/>
          <w:color w:val="000000"/>
        </w:rPr>
        <w:t xml:space="preserve">Authorisations for Transportation: </w:t>
      </w:r>
    </w:p>
    <w:p w14:paraId="1BADA74A" w14:textId="77777777" w:rsidR="00901290" w:rsidRPr="009D2CEF" w:rsidRDefault="00000000" w:rsidP="00312B90">
      <w:pPr>
        <w:numPr>
          <w:ilvl w:val="0"/>
          <w:numId w:val="6"/>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Authorisation for a child to be transported must be given by a parent or authorised nominee on the child’s enrolment record as having authority to authorise transportation of a child. </w:t>
      </w:r>
    </w:p>
    <w:p w14:paraId="6FF791FB" w14:textId="77777777" w:rsidR="00901290" w:rsidRPr="009D2CEF" w:rsidRDefault="00000000" w:rsidP="00312B90">
      <w:pPr>
        <w:numPr>
          <w:ilvl w:val="0"/>
          <w:numId w:val="6"/>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The authorisation must state the information listed below: </w:t>
      </w:r>
    </w:p>
    <w:p w14:paraId="07A82AB2"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child’s name </w:t>
      </w:r>
    </w:p>
    <w:p w14:paraId="597AA057"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reason for transportation </w:t>
      </w:r>
    </w:p>
    <w:p w14:paraId="506613DA"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if the authorisation is for regular transportation, a description of when the child is to be transported </w:t>
      </w:r>
    </w:p>
    <w:p w14:paraId="771481C3"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if the authorisation is not for regular transportation, the date the child is to be transported </w:t>
      </w:r>
    </w:p>
    <w:p w14:paraId="68C3016F"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a description of the proposed </w:t>
      </w:r>
      <w:proofErr w:type="gramStart"/>
      <w:r w:rsidRPr="009D2CEF">
        <w:rPr>
          <w:rFonts w:ascii="Arial" w:eastAsia="Arial" w:hAnsi="Arial" w:cs="Arial"/>
          <w:color w:val="000000"/>
        </w:rPr>
        <w:t>pick up</w:t>
      </w:r>
      <w:proofErr w:type="gramEnd"/>
      <w:r w:rsidRPr="009D2CEF">
        <w:rPr>
          <w:rFonts w:ascii="Arial" w:eastAsia="Arial" w:hAnsi="Arial" w:cs="Arial"/>
          <w:color w:val="000000"/>
        </w:rPr>
        <w:t xml:space="preserve"> location and destination </w:t>
      </w:r>
    </w:p>
    <w:p w14:paraId="1C1AF93C"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means of transport </w:t>
      </w:r>
    </w:p>
    <w:p w14:paraId="51D83A94"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proofErr w:type="gramStart"/>
      <w:r w:rsidRPr="009D2CEF">
        <w:rPr>
          <w:rFonts w:ascii="Arial" w:eastAsia="Arial" w:hAnsi="Arial" w:cs="Arial"/>
          <w:color w:val="000000"/>
        </w:rPr>
        <w:t>period of time</w:t>
      </w:r>
      <w:proofErr w:type="gramEnd"/>
      <w:r w:rsidRPr="009D2CEF">
        <w:rPr>
          <w:rFonts w:ascii="Arial" w:eastAsia="Arial" w:hAnsi="Arial" w:cs="Arial"/>
          <w:color w:val="000000"/>
        </w:rPr>
        <w:t xml:space="preserve"> during which the child is to be transported </w:t>
      </w:r>
    </w:p>
    <w:p w14:paraId="6F4C1A0D"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anticipated number of children likely to be transported </w:t>
      </w:r>
    </w:p>
    <w:p w14:paraId="55906034"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anticipated number of Educators who will accompany and supervise the children during the transportation </w:t>
      </w:r>
    </w:p>
    <w:p w14:paraId="1EC791EB"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any requirements for seat belts or safety restraints </w:t>
      </w:r>
    </w:p>
    <w:p w14:paraId="6935B4D8"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risk assessment has been prepared and is available at the Service </w:t>
      </w:r>
    </w:p>
    <w:p w14:paraId="4C679F74" w14:textId="77777777" w:rsidR="00901290" w:rsidRPr="009D2CEF" w:rsidRDefault="00000000" w:rsidP="00312B90">
      <w:pPr>
        <w:numPr>
          <w:ilvl w:val="1"/>
          <w:numId w:val="7"/>
        </w:numPr>
        <w:pBdr>
          <w:top w:val="nil"/>
          <w:left w:val="nil"/>
          <w:bottom w:val="nil"/>
          <w:right w:val="nil"/>
          <w:between w:val="nil"/>
        </w:pBdr>
        <w:spacing w:line="240" w:lineRule="auto"/>
        <w:ind w:leftChars="0" w:left="2" w:hanging="2"/>
        <w:outlineLvl w:val="9"/>
        <w:rPr>
          <w:rFonts w:ascii="Arial" w:eastAsia="Arial" w:hAnsi="Arial" w:cs="Arial"/>
          <w:color w:val="000000"/>
        </w:rPr>
      </w:pPr>
      <w:r w:rsidRPr="009D2CEF">
        <w:rPr>
          <w:rFonts w:ascii="Arial" w:eastAsia="Arial" w:hAnsi="Arial" w:cs="Arial"/>
          <w:color w:val="000000"/>
        </w:rPr>
        <w:t xml:space="preserve">written Policies and procedures for transporting children are available at the Service </w:t>
      </w:r>
    </w:p>
    <w:p w14:paraId="3E5D0EF1" w14:textId="77777777" w:rsidR="00901290" w:rsidRPr="009D2CEF" w:rsidRDefault="00901290" w:rsidP="009D2CEF">
      <w:pPr>
        <w:numPr>
          <w:ilvl w:val="1"/>
          <w:numId w:val="7"/>
        </w:numPr>
        <w:pBdr>
          <w:top w:val="nil"/>
          <w:left w:val="nil"/>
          <w:bottom w:val="nil"/>
          <w:right w:val="nil"/>
          <w:between w:val="nil"/>
        </w:pBdr>
        <w:spacing w:line="240" w:lineRule="auto"/>
        <w:ind w:left="0" w:hanging="2"/>
        <w:rPr>
          <w:rFonts w:ascii="Arial" w:eastAsia="Arial" w:hAnsi="Arial" w:cs="Arial"/>
          <w:color w:val="000000"/>
        </w:rPr>
      </w:pPr>
    </w:p>
    <w:p w14:paraId="1312F950" w14:textId="77777777" w:rsidR="00901290" w:rsidRPr="009D2CEF" w:rsidRDefault="00000000" w:rsidP="009D2CEF">
      <w:p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b/>
          <w:color w:val="000000"/>
        </w:rPr>
        <w:t xml:space="preserve">Transporting children by foot to local areas, the Educator in charge will: </w:t>
      </w:r>
    </w:p>
    <w:p w14:paraId="59F329A8"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Ensure that a Risk Assessment has been carried out detailing the route that Educators and children will be taking. The Risk Assessment will be made available to families, children and Educators. </w:t>
      </w:r>
    </w:p>
    <w:p w14:paraId="609209B1"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Ensure children cross any roads at the crossing or lights when </w:t>
      </w:r>
      <w:proofErr w:type="gramStart"/>
      <w:r w:rsidRPr="009D2CEF">
        <w:rPr>
          <w:rFonts w:ascii="Arial" w:eastAsia="Arial" w:hAnsi="Arial" w:cs="Arial"/>
          <w:color w:val="000000"/>
        </w:rPr>
        <w:t>available, and</w:t>
      </w:r>
      <w:proofErr w:type="gramEnd"/>
      <w:r w:rsidRPr="009D2CEF">
        <w:rPr>
          <w:rFonts w:ascii="Arial" w:eastAsia="Arial" w:hAnsi="Arial" w:cs="Arial"/>
          <w:color w:val="000000"/>
        </w:rPr>
        <w:t xml:space="preserve"> obey the road rules. </w:t>
      </w:r>
    </w:p>
    <w:p w14:paraId="5D8AA836"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Keep children together as a group and walk in line on pavement. Educators are to remain vigilant to ensure that no child runs ahead, lags too far behind the group or acts inappropriately. </w:t>
      </w:r>
    </w:p>
    <w:p w14:paraId="2B640273"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Take appropriate wet weather gear, jackets or sun hats to use as required. </w:t>
      </w:r>
    </w:p>
    <w:p w14:paraId="36BEBFA8"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lastRenderedPageBreak/>
        <w:t xml:space="preserve">Encourage children to have a water bottle available. </w:t>
      </w:r>
    </w:p>
    <w:p w14:paraId="4ECB6D9E"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First aid kit. </w:t>
      </w:r>
    </w:p>
    <w:p w14:paraId="6D391B37"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Service phone </w:t>
      </w:r>
      <w:proofErr w:type="gramStart"/>
      <w:r w:rsidRPr="009D2CEF">
        <w:rPr>
          <w:rFonts w:ascii="Arial" w:eastAsia="Arial" w:hAnsi="Arial" w:cs="Arial"/>
          <w:color w:val="000000"/>
        </w:rPr>
        <w:t>is available at all times</w:t>
      </w:r>
      <w:proofErr w:type="gramEnd"/>
      <w:r w:rsidRPr="009D2CEF">
        <w:rPr>
          <w:rFonts w:ascii="Arial" w:eastAsia="Arial" w:hAnsi="Arial" w:cs="Arial"/>
          <w:color w:val="000000"/>
        </w:rPr>
        <w:t xml:space="preserve"> and is charged and has Service contact and Emergency contact details. </w:t>
      </w:r>
    </w:p>
    <w:p w14:paraId="42D5FE7F"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A wet weather meeting place will be established for regular outings when travelling by foot. </w:t>
      </w:r>
    </w:p>
    <w:p w14:paraId="26912F2C" w14:textId="77777777" w:rsidR="00901290" w:rsidRPr="009D2CEF" w:rsidRDefault="00000000" w:rsidP="009D2CEF">
      <w:pPr>
        <w:numPr>
          <w:ilvl w:val="0"/>
          <w:numId w:val="1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rPr>
        <w:t>If it is very</w:t>
      </w:r>
      <w:r w:rsidRPr="009D2CEF">
        <w:rPr>
          <w:rFonts w:ascii="Arial" w:eastAsia="Arial" w:hAnsi="Arial" w:cs="Arial"/>
          <w:color w:val="000000"/>
        </w:rPr>
        <w:t xml:space="preserve"> extreme weather, Educators and children may need to seek cover inside, then travel when safe to do so. The </w:t>
      </w:r>
      <w:proofErr w:type="gramStart"/>
      <w:r w:rsidRPr="009D2CEF">
        <w:rPr>
          <w:rFonts w:ascii="Arial" w:eastAsia="Arial" w:hAnsi="Arial" w:cs="Arial"/>
        </w:rPr>
        <w:t>Coordinator</w:t>
      </w:r>
      <w:proofErr w:type="gramEnd"/>
      <w:r w:rsidRPr="009D2CEF">
        <w:rPr>
          <w:rFonts w:ascii="Arial" w:eastAsia="Arial" w:hAnsi="Arial" w:cs="Arial"/>
        </w:rPr>
        <w:t xml:space="preserve"> must</w:t>
      </w:r>
      <w:r w:rsidRPr="009D2CEF">
        <w:rPr>
          <w:rFonts w:ascii="Arial" w:eastAsia="Arial" w:hAnsi="Arial" w:cs="Arial"/>
          <w:color w:val="000000"/>
        </w:rPr>
        <w:t xml:space="preserve"> be informed if this occurs. </w:t>
      </w:r>
    </w:p>
    <w:p w14:paraId="2ACB6714" w14:textId="77777777" w:rsidR="00901290" w:rsidRPr="009D2CEF" w:rsidRDefault="00000000" w:rsidP="009D2CEF">
      <w:p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b/>
          <w:color w:val="000000"/>
        </w:rPr>
        <w:t xml:space="preserve">Procedures for Transportation on Excursions – chartered Transport: </w:t>
      </w:r>
    </w:p>
    <w:p w14:paraId="583E37AA"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Prior to an Excursion a Transport Risk Assessment and implementation of appropriate risk management and minimisation strategies will be created. </w:t>
      </w:r>
    </w:p>
    <w:p w14:paraId="65EA66F2"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A Risk Assessment will be undertaken each time transportation is proposed for an excursion. </w:t>
      </w:r>
    </w:p>
    <w:p w14:paraId="6C7C4B38"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All children travelling from the Service to another external venue must have written consent from their parent or authorised nominee. </w:t>
      </w:r>
    </w:p>
    <w:p w14:paraId="775EA677"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Wherever possible, for the safety of the children, the Service will hire chartered transport when taking children out of the Service on excursions. </w:t>
      </w:r>
    </w:p>
    <w:p w14:paraId="05251E7E"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Any vehicles used by the Service will comply with current Service NSW Legislation. </w:t>
      </w:r>
    </w:p>
    <w:p w14:paraId="7C0F739A"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Educators are to ensure to the best of their ability, that the driver of the vehicle is not under the influence of alcohol or drugs. </w:t>
      </w:r>
    </w:p>
    <w:p w14:paraId="77D2E51C"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If an Educator has concerns about the state of the vehicle or the condition of the driver, they are to voice these concerns to the Responsible Person. The Responsible Person in charge is to assess the situation and cancel the trip if the concerns are valid. </w:t>
      </w:r>
    </w:p>
    <w:p w14:paraId="70AC6146"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All drivers will hold the appropriate driver’s licence for the vehicle they are driving. </w:t>
      </w:r>
    </w:p>
    <w:p w14:paraId="201CAF3F"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Before travelling in the vehicle, Educators will ensure that when seat belts are fitted children have them properly secured. Children travelling on buses (12 seats or more) are not legally required to use a child restraint or booster seat. </w:t>
      </w:r>
    </w:p>
    <w:p w14:paraId="077BBE42"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When dropping off or collecting children, wherever possible, the vehicle should park in accordance </w:t>
      </w:r>
      <w:proofErr w:type="gramStart"/>
      <w:r w:rsidRPr="009D2CEF">
        <w:rPr>
          <w:rFonts w:ascii="Arial" w:eastAsia="Arial" w:hAnsi="Arial" w:cs="Arial"/>
          <w:color w:val="000000"/>
        </w:rPr>
        <w:t>to</w:t>
      </w:r>
      <w:proofErr w:type="gramEnd"/>
      <w:r w:rsidRPr="009D2CEF">
        <w:rPr>
          <w:rFonts w:ascii="Arial" w:eastAsia="Arial" w:hAnsi="Arial" w:cs="Arial"/>
          <w:color w:val="000000"/>
        </w:rPr>
        <w:t xml:space="preserve"> road rules and in a location, which does not require children to </w:t>
      </w:r>
      <w:proofErr w:type="gramStart"/>
      <w:r w:rsidRPr="009D2CEF">
        <w:rPr>
          <w:rFonts w:ascii="Arial" w:eastAsia="Arial" w:hAnsi="Arial" w:cs="Arial"/>
          <w:color w:val="000000"/>
        </w:rPr>
        <w:t>cross roads</w:t>
      </w:r>
      <w:proofErr w:type="gramEnd"/>
      <w:r w:rsidRPr="009D2CEF">
        <w:rPr>
          <w:rFonts w:ascii="Arial" w:eastAsia="Arial" w:hAnsi="Arial" w:cs="Arial"/>
          <w:color w:val="000000"/>
        </w:rPr>
        <w:t xml:space="preserve">. </w:t>
      </w:r>
    </w:p>
    <w:p w14:paraId="313EB08F"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Educators are to ensure that children remain seated and not behave in a dangerous or distracting manner. The driver will stop the </w:t>
      </w:r>
      <w:proofErr w:type="gramStart"/>
      <w:r w:rsidRPr="009D2CEF">
        <w:rPr>
          <w:rFonts w:ascii="Arial" w:eastAsia="Arial" w:hAnsi="Arial" w:cs="Arial"/>
          <w:color w:val="000000"/>
        </w:rPr>
        <w:t>vehicle</w:t>
      </w:r>
      <w:proofErr w:type="gramEnd"/>
      <w:r w:rsidRPr="009D2CEF">
        <w:rPr>
          <w:rFonts w:ascii="Arial" w:eastAsia="Arial" w:hAnsi="Arial" w:cs="Arial"/>
          <w:color w:val="000000"/>
        </w:rPr>
        <w:t xml:space="preserve"> if necessary, in a safe place until the children comply with instructions. </w:t>
      </w:r>
    </w:p>
    <w:p w14:paraId="4D083BD5"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In case of an emergency, if safe to do so, the children shall be instructed to stay with the vehicle until assistance arrives. If site is unsafe, the Responsible Person is to decide where to relocate the children in the safest manner possible. </w:t>
      </w:r>
    </w:p>
    <w:p w14:paraId="4FEC4B12" w14:textId="77777777"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A list of names of children, Educators and volunteers travelling is taken, one copy is to go with the children and one copy is to stay at the Service. </w:t>
      </w:r>
    </w:p>
    <w:p w14:paraId="1D3F1205" w14:textId="0FCCB302" w:rsidR="00901290" w:rsidRPr="009D2CEF" w:rsidRDefault="00000000" w:rsidP="009D2CEF">
      <w:pPr>
        <w:numPr>
          <w:ilvl w:val="0"/>
          <w:numId w:val="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While transporting children on Excursions, the Responsible Person will ensure documentation and items, as stated in Procedures for Regular </w:t>
      </w:r>
      <w:r w:rsidRPr="009D2CEF">
        <w:rPr>
          <w:rFonts w:ascii="Arial" w:eastAsia="Arial" w:hAnsi="Arial" w:cs="Arial"/>
        </w:rPr>
        <w:t>Transportation, are available</w:t>
      </w:r>
      <w:r w:rsidRPr="009D2CEF">
        <w:rPr>
          <w:rFonts w:ascii="Arial" w:eastAsia="Arial" w:hAnsi="Arial" w:cs="Arial"/>
          <w:color w:val="000000"/>
        </w:rPr>
        <w:t xml:space="preserve"> in the vehicle. </w:t>
      </w:r>
    </w:p>
    <w:p w14:paraId="405D222F" w14:textId="77777777" w:rsidR="00901290" w:rsidRPr="009D2CEF" w:rsidRDefault="00000000" w:rsidP="009D2CEF">
      <w:p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b/>
          <w:color w:val="000000"/>
        </w:rPr>
        <w:t xml:space="preserve">In the case of a vehicle breakdown the Educator in charge will: for public, private and chartered vehicles: </w:t>
      </w:r>
    </w:p>
    <w:p w14:paraId="4FF53F5D" w14:textId="77777777" w:rsidR="00901290" w:rsidRPr="009D2CEF" w:rsidRDefault="00000000" w:rsidP="009D2CEF">
      <w:pPr>
        <w:numPr>
          <w:ilvl w:val="0"/>
          <w:numId w:val="9"/>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lastRenderedPageBreak/>
        <w:t>When safe to do so, phone the Service to inform the Coordinator or Manager.</w:t>
      </w:r>
    </w:p>
    <w:p w14:paraId="0E8CA7E8" w14:textId="77777777" w:rsidR="00901290" w:rsidRPr="009D2CEF" w:rsidRDefault="00000000" w:rsidP="009D2CEF">
      <w:pPr>
        <w:numPr>
          <w:ilvl w:val="0"/>
          <w:numId w:val="9"/>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The Staff in charge will discuss suitable alternative transport and organise for this to be undertaken.</w:t>
      </w:r>
    </w:p>
    <w:p w14:paraId="45122FF2" w14:textId="77777777" w:rsidR="00901290" w:rsidRPr="009D2CEF" w:rsidRDefault="00000000" w:rsidP="009D2CEF">
      <w:pPr>
        <w:numPr>
          <w:ilvl w:val="0"/>
          <w:numId w:val="9"/>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Ensure that the children are </w:t>
      </w:r>
      <w:proofErr w:type="gramStart"/>
      <w:r w:rsidRPr="009D2CEF">
        <w:rPr>
          <w:rFonts w:ascii="Arial" w:eastAsia="Arial" w:hAnsi="Arial" w:cs="Arial"/>
          <w:color w:val="000000"/>
        </w:rPr>
        <w:t>kept safe at all times</w:t>
      </w:r>
      <w:proofErr w:type="gramEnd"/>
      <w:r w:rsidRPr="009D2CEF">
        <w:rPr>
          <w:rFonts w:ascii="Arial" w:eastAsia="Arial" w:hAnsi="Arial" w:cs="Arial"/>
          <w:color w:val="000000"/>
        </w:rPr>
        <w:t>.</w:t>
      </w:r>
    </w:p>
    <w:p w14:paraId="65C62763" w14:textId="77777777" w:rsidR="00901290" w:rsidRPr="009D2CEF" w:rsidRDefault="00000000" w:rsidP="009D2CEF">
      <w:pPr>
        <w:numPr>
          <w:ilvl w:val="0"/>
          <w:numId w:val="9"/>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The Coordinator or Manager will inform parents/guardians of the breakdown and the alternate travel taken, if necessary. </w:t>
      </w:r>
    </w:p>
    <w:p w14:paraId="7DE1DDF3" w14:textId="77777777" w:rsidR="00901290" w:rsidRPr="009D2CEF" w:rsidRDefault="00000000" w:rsidP="009D2CEF">
      <w:p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b/>
          <w:color w:val="000000"/>
        </w:rPr>
        <w:t xml:space="preserve">In the case of a vehicle, train or bus accident the Educator in charge will: for public, private and chartered vehicles: </w:t>
      </w:r>
    </w:p>
    <w:p w14:paraId="5D0C9D13" w14:textId="77777777" w:rsidR="00901290" w:rsidRPr="009D2CEF" w:rsidRDefault="00000000" w:rsidP="009D2CEF">
      <w:pPr>
        <w:numPr>
          <w:ilvl w:val="0"/>
          <w:numId w:val="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Check on the welfare of children and Educators and provide first aid, comfort and support. </w:t>
      </w:r>
    </w:p>
    <w:p w14:paraId="47F2CE06" w14:textId="77777777" w:rsidR="00901290" w:rsidRPr="009D2CEF" w:rsidRDefault="00000000" w:rsidP="009D2CEF">
      <w:pPr>
        <w:numPr>
          <w:ilvl w:val="0"/>
          <w:numId w:val="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Call emergency services, if required. </w:t>
      </w:r>
    </w:p>
    <w:p w14:paraId="48D69A24" w14:textId="77777777" w:rsidR="00901290" w:rsidRPr="009D2CEF" w:rsidRDefault="00000000" w:rsidP="009D2CEF">
      <w:pPr>
        <w:numPr>
          <w:ilvl w:val="0"/>
          <w:numId w:val="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Implement all other actions in accordance with Service’s Emergency and First Aid Management Incident, Injury and Trauma Policies. </w:t>
      </w:r>
    </w:p>
    <w:p w14:paraId="6BE4285F" w14:textId="77777777" w:rsidR="00901290" w:rsidRPr="009D2CEF" w:rsidRDefault="00000000" w:rsidP="009D2CEF">
      <w:pPr>
        <w:numPr>
          <w:ilvl w:val="0"/>
          <w:numId w:val="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Take the required details of the other driver involved: </w:t>
      </w:r>
    </w:p>
    <w:p w14:paraId="2AEDC7CA" w14:textId="77777777" w:rsidR="00901290" w:rsidRPr="009D2CEF" w:rsidRDefault="00000000" w:rsidP="009D2CEF">
      <w:pPr>
        <w:numPr>
          <w:ilvl w:val="1"/>
          <w:numId w:val="1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name </w:t>
      </w:r>
    </w:p>
    <w:p w14:paraId="7F164CD9" w14:textId="77777777" w:rsidR="00901290" w:rsidRPr="009D2CEF" w:rsidRDefault="00000000" w:rsidP="009D2CEF">
      <w:pPr>
        <w:numPr>
          <w:ilvl w:val="1"/>
          <w:numId w:val="1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contact phone numbers </w:t>
      </w:r>
    </w:p>
    <w:p w14:paraId="158F1114" w14:textId="77777777" w:rsidR="00901290" w:rsidRPr="009D2CEF" w:rsidRDefault="00000000" w:rsidP="009D2CEF">
      <w:pPr>
        <w:numPr>
          <w:ilvl w:val="1"/>
          <w:numId w:val="1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registration number </w:t>
      </w:r>
    </w:p>
    <w:p w14:paraId="2C8EE37D" w14:textId="77777777" w:rsidR="00901290" w:rsidRPr="009D2CEF" w:rsidRDefault="00000000" w:rsidP="009D2CEF">
      <w:pPr>
        <w:numPr>
          <w:ilvl w:val="1"/>
          <w:numId w:val="1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driver’s licence </w:t>
      </w:r>
    </w:p>
    <w:p w14:paraId="00BA073C" w14:textId="77777777" w:rsidR="00901290" w:rsidRPr="009D2CEF" w:rsidRDefault="00000000" w:rsidP="009D2CEF">
      <w:pPr>
        <w:numPr>
          <w:ilvl w:val="1"/>
          <w:numId w:val="1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Insurance </w:t>
      </w:r>
    </w:p>
    <w:p w14:paraId="7BB42D95" w14:textId="77777777" w:rsidR="00901290" w:rsidRPr="009D2CEF" w:rsidRDefault="00000000" w:rsidP="009D2CEF">
      <w:pPr>
        <w:numPr>
          <w:ilvl w:val="1"/>
          <w:numId w:val="11"/>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if safe to do so, take photos of damage made to either vehicle. </w:t>
      </w:r>
    </w:p>
    <w:p w14:paraId="4A45B473" w14:textId="77777777" w:rsidR="00901290" w:rsidRPr="009D2CEF" w:rsidRDefault="00000000" w:rsidP="009D2CEF">
      <w:pPr>
        <w:numPr>
          <w:ilvl w:val="0"/>
          <w:numId w:val="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Phone the Service to inform the Coordinator or Manager and organise alternative transport. </w:t>
      </w:r>
    </w:p>
    <w:p w14:paraId="6F2886CD" w14:textId="77777777" w:rsidR="00901290" w:rsidRPr="009D2CEF" w:rsidRDefault="00000000" w:rsidP="009D2CEF">
      <w:pPr>
        <w:numPr>
          <w:ilvl w:val="0"/>
          <w:numId w:val="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Complete an accident report on return to the Service. </w:t>
      </w:r>
    </w:p>
    <w:p w14:paraId="00C85D50" w14:textId="77777777" w:rsidR="00901290" w:rsidRPr="009D2CEF" w:rsidRDefault="00000000" w:rsidP="009D2CEF">
      <w:pPr>
        <w:numPr>
          <w:ilvl w:val="0"/>
          <w:numId w:val="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 xml:space="preserve">The Coordinator or Manager will inform parents/ guardians of the incident as soon as it is possible; the main priority is attending to the injured and contacting emergency services. </w:t>
      </w:r>
    </w:p>
    <w:p w14:paraId="21B07CB0" w14:textId="77777777" w:rsidR="00901290" w:rsidRPr="009D2CEF" w:rsidRDefault="00000000" w:rsidP="009D2CEF">
      <w:pPr>
        <w:numPr>
          <w:ilvl w:val="0"/>
          <w:numId w:val="4"/>
        </w:numPr>
        <w:pBdr>
          <w:top w:val="nil"/>
          <w:left w:val="nil"/>
          <w:bottom w:val="nil"/>
          <w:right w:val="nil"/>
          <w:between w:val="nil"/>
        </w:pBdr>
        <w:spacing w:line="240" w:lineRule="auto"/>
        <w:ind w:left="0" w:hanging="2"/>
        <w:rPr>
          <w:rFonts w:ascii="Arial" w:eastAsia="Arial" w:hAnsi="Arial" w:cs="Arial"/>
          <w:color w:val="000000"/>
        </w:rPr>
      </w:pPr>
      <w:r w:rsidRPr="009D2CEF">
        <w:rPr>
          <w:rFonts w:ascii="Arial" w:eastAsia="Arial" w:hAnsi="Arial" w:cs="Arial"/>
          <w:color w:val="000000"/>
        </w:rPr>
        <w:t>The Nominated Supervisor will inform the Regulatory Authority within 24 hours of the incident taking place.</w:t>
      </w:r>
    </w:p>
    <w:p w14:paraId="0AAC2F61" w14:textId="77777777" w:rsidR="00901290" w:rsidRDefault="00901290">
      <w:pPr>
        <w:ind w:left="0" w:hanging="2"/>
        <w:rPr>
          <w:rFonts w:ascii="Arial" w:eastAsia="Arial" w:hAnsi="Arial" w:cs="Arial"/>
        </w:rPr>
      </w:pPr>
    </w:p>
    <w:p w14:paraId="0AA24723" w14:textId="77777777" w:rsidR="00901290" w:rsidRDefault="00000000">
      <w:pPr>
        <w:ind w:left="0" w:hanging="2"/>
        <w:rPr>
          <w:rFonts w:ascii="Arial" w:eastAsia="Arial" w:hAnsi="Arial" w:cs="Arial"/>
        </w:rPr>
      </w:pPr>
      <w:r>
        <w:rPr>
          <w:rFonts w:ascii="Arial" w:eastAsia="Arial" w:hAnsi="Arial" w:cs="Arial"/>
          <w:b/>
        </w:rPr>
        <w:t>CONSIDERATIONS</w:t>
      </w:r>
    </w:p>
    <w:p w14:paraId="62ED6A0E" w14:textId="77777777" w:rsidR="00901290" w:rsidRDefault="00901290">
      <w:pPr>
        <w:ind w:left="0" w:hanging="2"/>
        <w:rPr>
          <w:rFonts w:ascii="Arial" w:eastAsia="Arial" w:hAnsi="Arial" w:cs="Arial"/>
        </w:rPr>
      </w:pPr>
    </w:p>
    <w:p w14:paraId="29E8841C" w14:textId="77777777" w:rsidR="00B0751A" w:rsidRDefault="00B0751A" w:rsidP="00B0751A">
      <w:pPr>
        <w:spacing w:line="360" w:lineRule="auto"/>
        <w:ind w:left="0" w:hanging="2"/>
        <w:rPr>
          <w:rFonts w:asciiTheme="majorHAnsi" w:hAnsiTheme="majorHAnsi" w:cs="Arial"/>
          <w:szCs w:val="18"/>
        </w:rPr>
      </w:pPr>
      <w:r>
        <w:rPr>
          <w:rFonts w:cs="Arial"/>
          <w:lang w:val="en-US"/>
        </w:rPr>
        <w:t>NATIONAL QUALITY STANDARD</w:t>
      </w:r>
      <w:r w:rsidRPr="00344B89">
        <w:rPr>
          <w:rFonts w:cs="Arial"/>
          <w:lang w:val="en-US"/>
        </w:rPr>
        <w:t xml:space="preserve"> (NQS)</w:t>
      </w:r>
    </w:p>
    <w:tbl>
      <w:tblPr>
        <w:tblStyle w:val="PlainTable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893"/>
        <w:gridCol w:w="6520"/>
      </w:tblGrid>
      <w:tr w:rsidR="00B0751A" w:rsidRPr="004C5E92" w14:paraId="0233057C" w14:textId="77777777" w:rsidTr="00B449D2">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214" w:type="dxa"/>
            <w:gridSpan w:val="3"/>
            <w:shd w:val="clear" w:color="auto" w:fill="D9D9D9" w:themeFill="background1" w:themeFillShade="D9"/>
          </w:tcPr>
          <w:p w14:paraId="5820ED0E" w14:textId="77777777" w:rsidR="00B0751A" w:rsidRPr="004C5E92" w:rsidRDefault="00B0751A" w:rsidP="00B449D2">
            <w:pPr>
              <w:ind w:left="0" w:hanging="2"/>
              <w:rPr>
                <w:rFonts w:ascii="Calibri Light" w:hAnsi="Calibri Light"/>
                <w:b w:val="0"/>
                <w:bCs w:val="0"/>
                <w:color w:val="000000" w:themeColor="text1"/>
              </w:rPr>
            </w:pPr>
            <w:r w:rsidRPr="004C5E92">
              <w:rPr>
                <w:b w:val="0"/>
                <w:bCs w:val="0"/>
                <w:szCs w:val="24"/>
              </w:rPr>
              <w:t xml:space="preserve">QUALITY AREA 2:  </w:t>
            </w:r>
            <w:r w:rsidRPr="004C5E92">
              <w:rPr>
                <w:rFonts w:ascii="Calibri Light" w:hAnsi="Calibri Light"/>
                <w:b w:val="0"/>
                <w:bCs w:val="0"/>
                <w:color w:val="000000" w:themeColor="text1"/>
                <w:szCs w:val="24"/>
                <w:lang w:val="en-US"/>
              </w:rPr>
              <w:t>CHILDREN’S HEALTH AND SAFETY</w:t>
            </w:r>
          </w:p>
        </w:tc>
      </w:tr>
      <w:tr w:rsidR="00B0751A" w:rsidRPr="004C5E92" w14:paraId="6B5784BF" w14:textId="77777777" w:rsidTr="00B449D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01" w:type="dxa"/>
          </w:tcPr>
          <w:p w14:paraId="7A661FE3" w14:textId="77777777" w:rsidR="00B0751A" w:rsidRPr="004C5E92" w:rsidRDefault="00B0751A" w:rsidP="00B449D2">
            <w:pPr>
              <w:ind w:left="0" w:hanging="2"/>
              <w:jc w:val="center"/>
              <w:rPr>
                <w:rFonts w:asciiTheme="majorHAnsi" w:hAnsiTheme="majorHAnsi"/>
                <w:b w:val="0"/>
                <w:bCs w:val="0"/>
              </w:rPr>
            </w:pPr>
            <w:r w:rsidRPr="004C5E92">
              <w:rPr>
                <w:rFonts w:asciiTheme="majorHAnsi" w:hAnsiTheme="majorHAnsi"/>
                <w:b w:val="0"/>
                <w:bCs w:val="0"/>
                <w:szCs w:val="18"/>
              </w:rPr>
              <w:t>2.2</w:t>
            </w:r>
          </w:p>
        </w:tc>
        <w:tc>
          <w:tcPr>
            <w:tcW w:w="1893" w:type="dxa"/>
          </w:tcPr>
          <w:p w14:paraId="3AE2505D"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C5E92">
              <w:rPr>
                <w:rFonts w:asciiTheme="majorHAnsi" w:hAnsiTheme="majorHAnsi"/>
                <w:szCs w:val="18"/>
              </w:rPr>
              <w:t xml:space="preserve">Safety </w:t>
            </w:r>
          </w:p>
        </w:tc>
        <w:tc>
          <w:tcPr>
            <w:tcW w:w="6520" w:type="dxa"/>
          </w:tcPr>
          <w:p w14:paraId="1731C4CC"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C5E92">
              <w:rPr>
                <w:rFonts w:asciiTheme="majorHAnsi" w:hAnsiTheme="majorHAnsi"/>
                <w:szCs w:val="18"/>
              </w:rPr>
              <w:t xml:space="preserve">Each child is protected. </w:t>
            </w:r>
          </w:p>
        </w:tc>
      </w:tr>
      <w:tr w:rsidR="00B0751A" w:rsidRPr="004C5E92" w14:paraId="4C4DB008" w14:textId="77777777" w:rsidTr="00B449D2">
        <w:trPr>
          <w:trHeight w:val="488"/>
        </w:trPr>
        <w:tc>
          <w:tcPr>
            <w:cnfStyle w:val="001000000000" w:firstRow="0" w:lastRow="0" w:firstColumn="1" w:lastColumn="0" w:oddVBand="0" w:evenVBand="0" w:oddHBand="0" w:evenHBand="0" w:firstRowFirstColumn="0" w:firstRowLastColumn="0" w:lastRowFirstColumn="0" w:lastRowLastColumn="0"/>
            <w:tcW w:w="801" w:type="dxa"/>
          </w:tcPr>
          <w:p w14:paraId="178C8DE6" w14:textId="77777777" w:rsidR="00B0751A" w:rsidRPr="004C5E92" w:rsidRDefault="00B0751A" w:rsidP="00B449D2">
            <w:pPr>
              <w:ind w:left="0" w:hanging="2"/>
              <w:jc w:val="center"/>
              <w:rPr>
                <w:rFonts w:asciiTheme="majorHAnsi" w:hAnsiTheme="majorHAnsi"/>
                <w:b w:val="0"/>
                <w:bCs w:val="0"/>
              </w:rPr>
            </w:pPr>
            <w:r w:rsidRPr="004C5E92">
              <w:rPr>
                <w:rFonts w:asciiTheme="majorHAnsi" w:hAnsiTheme="majorHAnsi"/>
                <w:b w:val="0"/>
                <w:bCs w:val="0"/>
                <w:szCs w:val="18"/>
              </w:rPr>
              <w:t>2.2.1</w:t>
            </w:r>
          </w:p>
        </w:tc>
        <w:tc>
          <w:tcPr>
            <w:tcW w:w="1893" w:type="dxa"/>
          </w:tcPr>
          <w:p w14:paraId="062C636F"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C5E92">
              <w:rPr>
                <w:rFonts w:asciiTheme="majorHAnsi" w:hAnsiTheme="majorHAnsi"/>
                <w:szCs w:val="18"/>
              </w:rPr>
              <w:t xml:space="preserve">Supervision </w:t>
            </w:r>
          </w:p>
        </w:tc>
        <w:tc>
          <w:tcPr>
            <w:tcW w:w="6520" w:type="dxa"/>
          </w:tcPr>
          <w:p w14:paraId="6FEF599C"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C5E92">
              <w:rPr>
                <w:rFonts w:asciiTheme="majorHAnsi" w:hAnsiTheme="majorHAnsi"/>
                <w:szCs w:val="18"/>
              </w:rPr>
              <w:t>At all times, reasonable precautions and adequate supervision ensure children are protected from harm and hazard.</w:t>
            </w:r>
          </w:p>
        </w:tc>
      </w:tr>
      <w:tr w:rsidR="00B0751A" w:rsidRPr="004C5E92" w14:paraId="5A3D9BFE" w14:textId="77777777" w:rsidTr="00B449D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01" w:type="dxa"/>
          </w:tcPr>
          <w:p w14:paraId="5B66EE35" w14:textId="77777777" w:rsidR="00B0751A" w:rsidRPr="004C5E92" w:rsidRDefault="00B0751A" w:rsidP="00B449D2">
            <w:pPr>
              <w:ind w:left="0" w:hanging="2"/>
              <w:jc w:val="center"/>
              <w:rPr>
                <w:rFonts w:asciiTheme="majorHAnsi" w:hAnsiTheme="majorHAnsi"/>
                <w:b w:val="0"/>
                <w:bCs w:val="0"/>
                <w:szCs w:val="18"/>
              </w:rPr>
            </w:pPr>
            <w:r w:rsidRPr="004C5E92">
              <w:rPr>
                <w:rFonts w:asciiTheme="majorHAnsi" w:hAnsiTheme="majorHAnsi"/>
                <w:b w:val="0"/>
                <w:bCs w:val="0"/>
              </w:rPr>
              <w:t>2.2.2</w:t>
            </w:r>
          </w:p>
        </w:tc>
        <w:tc>
          <w:tcPr>
            <w:tcW w:w="1893" w:type="dxa"/>
          </w:tcPr>
          <w:p w14:paraId="16CD5627"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4C5E92">
              <w:rPr>
                <w:rFonts w:asciiTheme="majorHAnsi" w:hAnsiTheme="majorHAnsi"/>
              </w:rPr>
              <w:t xml:space="preserve">Incident and emergency management </w:t>
            </w:r>
          </w:p>
        </w:tc>
        <w:tc>
          <w:tcPr>
            <w:tcW w:w="6520" w:type="dxa"/>
          </w:tcPr>
          <w:p w14:paraId="5E6EC30C"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4C5E92">
              <w:rPr>
                <w:rFonts w:asciiTheme="majorHAnsi" w:hAnsiTheme="majorHAnsi"/>
              </w:rPr>
              <w:t xml:space="preserve">Plans to effectively manage incidents and emergencies are developed in consultation with relevant authorities, practiced and implemented. </w:t>
            </w:r>
          </w:p>
        </w:tc>
      </w:tr>
    </w:tbl>
    <w:p w14:paraId="08964A0D" w14:textId="77777777" w:rsidR="00B0751A" w:rsidRDefault="00B0751A" w:rsidP="00B0751A">
      <w:pPr>
        <w:spacing w:line="360" w:lineRule="auto"/>
        <w:ind w:left="0" w:hanging="2"/>
        <w:rPr>
          <w:rFonts w:asciiTheme="majorHAnsi" w:hAnsiTheme="majorHAnsi" w:cs="Arial"/>
          <w:szCs w:val="18"/>
        </w:rPr>
      </w:pPr>
    </w:p>
    <w:tbl>
      <w:tblPr>
        <w:tblStyle w:val="PlainTable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7790"/>
      </w:tblGrid>
      <w:tr w:rsidR="00B0751A" w:rsidRPr="004C5E92" w14:paraId="03BE48F0" w14:textId="77777777" w:rsidTr="00B449D2">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D9D9D9" w:themeFill="background1" w:themeFillShade="D9"/>
          </w:tcPr>
          <w:p w14:paraId="08A381FC" w14:textId="77777777" w:rsidR="00B0751A" w:rsidRPr="004C5E92" w:rsidRDefault="00B0751A" w:rsidP="00B449D2">
            <w:pPr>
              <w:ind w:left="0" w:hanging="2"/>
              <w:rPr>
                <w:rFonts w:ascii="Calibri Light" w:hAnsi="Calibri Light"/>
                <w:b w:val="0"/>
                <w:bCs w:val="0"/>
                <w:color w:val="000000" w:themeColor="text1"/>
              </w:rPr>
            </w:pPr>
            <w:bookmarkStart w:id="8" w:name="_Hlk5879284"/>
            <w:bookmarkStart w:id="9" w:name="_Hlk504067823"/>
            <w:r w:rsidRPr="004C5E92">
              <w:rPr>
                <w:rFonts w:cs="Arial"/>
                <w:b w:val="0"/>
                <w:bCs w:val="0"/>
                <w:szCs w:val="24"/>
                <w:lang w:val="en-US"/>
              </w:rPr>
              <w:t xml:space="preserve">EDUCATION AND CARE SERVICES NATIONAL LAW AND NATIONAL REGULATIONS </w:t>
            </w:r>
          </w:p>
        </w:tc>
      </w:tr>
      <w:tr w:rsidR="00B0751A" w:rsidRPr="004C5E92" w14:paraId="3B5D31B5"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3600CEFE"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lastRenderedPageBreak/>
              <w:t>S. 51(4A)</w:t>
            </w:r>
          </w:p>
        </w:tc>
        <w:tc>
          <w:tcPr>
            <w:tcW w:w="7790" w:type="dxa"/>
          </w:tcPr>
          <w:p w14:paraId="5811BBC4"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The approved provider must ensure that the number of children educated and cared for by the service at any one time does not exceed the maximum number of children specified in the service approval</w:t>
            </w:r>
          </w:p>
        </w:tc>
      </w:tr>
      <w:bookmarkEnd w:id="8"/>
      <w:tr w:rsidR="00B0751A" w:rsidRPr="004C5E92" w14:paraId="74CD05F8"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0148CEFD"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S. 165</w:t>
            </w:r>
          </w:p>
        </w:tc>
        <w:tc>
          <w:tcPr>
            <w:tcW w:w="7790" w:type="dxa"/>
          </w:tcPr>
          <w:p w14:paraId="61397868"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 xml:space="preserve">Failure to adequately supervise children </w:t>
            </w:r>
          </w:p>
        </w:tc>
      </w:tr>
      <w:tr w:rsidR="00B0751A" w:rsidRPr="004C5E92" w14:paraId="27B8DE77"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786AFEBD"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S. 167</w:t>
            </w:r>
          </w:p>
        </w:tc>
        <w:tc>
          <w:tcPr>
            <w:tcW w:w="7790" w:type="dxa"/>
          </w:tcPr>
          <w:p w14:paraId="3BBB9E68"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Failure to take reasonable precautions to protect children from harm and hazards</w:t>
            </w:r>
          </w:p>
        </w:tc>
      </w:tr>
      <w:tr w:rsidR="00B0751A" w:rsidRPr="004C5E92" w14:paraId="28E8F734"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65B3D3EB"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4 (1)</w:t>
            </w:r>
          </w:p>
        </w:tc>
        <w:tc>
          <w:tcPr>
            <w:tcW w:w="7790" w:type="dxa"/>
          </w:tcPr>
          <w:p w14:paraId="3ED5BE0E"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Definition regular transportation</w:t>
            </w:r>
          </w:p>
        </w:tc>
      </w:tr>
      <w:tr w:rsidR="00B0751A" w:rsidRPr="004C5E92" w14:paraId="765B89B2"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0C6050BF"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24(ha)</w:t>
            </w:r>
          </w:p>
        </w:tc>
        <w:tc>
          <w:tcPr>
            <w:tcW w:w="7790" w:type="dxa"/>
          </w:tcPr>
          <w:p w14:paraId="66067478"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Application for service approval—centre-based service</w:t>
            </w:r>
          </w:p>
          <w:p w14:paraId="20AF0B91"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A description of any proposed regular transportation of children by or arranged by the education and care service</w:t>
            </w:r>
          </w:p>
        </w:tc>
      </w:tr>
      <w:tr w:rsidR="00B0751A" w:rsidRPr="004C5E92" w14:paraId="46F8127D"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30BE7191"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85</w:t>
            </w:r>
          </w:p>
        </w:tc>
        <w:tc>
          <w:tcPr>
            <w:tcW w:w="7790" w:type="dxa"/>
          </w:tcPr>
          <w:p w14:paraId="1517A3EA"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Incident, injury, trauma and illness policies and procedures</w:t>
            </w:r>
          </w:p>
        </w:tc>
      </w:tr>
      <w:tr w:rsidR="00B0751A" w:rsidRPr="004C5E92" w14:paraId="01363347"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35EA0E04"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89</w:t>
            </w:r>
          </w:p>
        </w:tc>
        <w:tc>
          <w:tcPr>
            <w:tcW w:w="7790" w:type="dxa"/>
          </w:tcPr>
          <w:p w14:paraId="6F2889AA"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First Aid Kits</w:t>
            </w:r>
          </w:p>
        </w:tc>
      </w:tr>
      <w:tr w:rsidR="00B0751A" w:rsidRPr="004C5E92" w14:paraId="15F43C2B"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1759C94B"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98</w:t>
            </w:r>
          </w:p>
        </w:tc>
        <w:tc>
          <w:tcPr>
            <w:tcW w:w="7790" w:type="dxa"/>
          </w:tcPr>
          <w:p w14:paraId="6A8BF2F3"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Telephone or other communication equipment</w:t>
            </w:r>
          </w:p>
        </w:tc>
      </w:tr>
      <w:tr w:rsidR="00B0751A" w:rsidRPr="004C5E92" w14:paraId="543B8526"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55B4FE5C"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99</w:t>
            </w:r>
          </w:p>
        </w:tc>
        <w:tc>
          <w:tcPr>
            <w:tcW w:w="7790" w:type="dxa"/>
          </w:tcPr>
          <w:p w14:paraId="1B8EE6DE"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Children leaving the education and care service premises</w:t>
            </w:r>
          </w:p>
        </w:tc>
      </w:tr>
      <w:tr w:rsidR="00B0751A" w:rsidRPr="004C5E92" w14:paraId="5D9FC796"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0A6FECFB"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100</w:t>
            </w:r>
          </w:p>
        </w:tc>
        <w:tc>
          <w:tcPr>
            <w:tcW w:w="7790" w:type="dxa"/>
          </w:tcPr>
          <w:p w14:paraId="02E31B6D"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Risk assessment must be conducted before excursion</w:t>
            </w:r>
          </w:p>
        </w:tc>
      </w:tr>
      <w:tr w:rsidR="00B0751A" w:rsidRPr="004C5E92" w14:paraId="34A1D7A9"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55B8BF07"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101</w:t>
            </w:r>
          </w:p>
        </w:tc>
        <w:tc>
          <w:tcPr>
            <w:tcW w:w="7790" w:type="dxa"/>
          </w:tcPr>
          <w:p w14:paraId="2B8551DA"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Conduct a risk assessment for excursion</w:t>
            </w:r>
          </w:p>
        </w:tc>
      </w:tr>
      <w:tr w:rsidR="00B0751A" w:rsidRPr="004C5E92" w14:paraId="42EAB667"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3FDB4277"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102</w:t>
            </w:r>
          </w:p>
        </w:tc>
        <w:tc>
          <w:tcPr>
            <w:tcW w:w="7790" w:type="dxa"/>
          </w:tcPr>
          <w:p w14:paraId="5991A16D"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Authorisation for excursion</w:t>
            </w:r>
          </w:p>
        </w:tc>
      </w:tr>
      <w:tr w:rsidR="00B0751A" w:rsidRPr="004C5E92" w14:paraId="126FC4C2"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41646529"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102A</w:t>
            </w:r>
          </w:p>
        </w:tc>
        <w:tc>
          <w:tcPr>
            <w:tcW w:w="7790" w:type="dxa"/>
          </w:tcPr>
          <w:p w14:paraId="4389A445"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Transportation of children other than as part of an excursion</w:t>
            </w:r>
          </w:p>
        </w:tc>
      </w:tr>
      <w:tr w:rsidR="00B0751A" w:rsidRPr="004C5E92" w14:paraId="28D0B3BA"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64DC0A36"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102B</w:t>
            </w:r>
          </w:p>
        </w:tc>
        <w:tc>
          <w:tcPr>
            <w:tcW w:w="7790" w:type="dxa"/>
          </w:tcPr>
          <w:p w14:paraId="68809B3F"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Transport risk assessment must be conducted before service transports child</w:t>
            </w:r>
          </w:p>
        </w:tc>
      </w:tr>
      <w:tr w:rsidR="00B0751A" w:rsidRPr="004C5E92" w14:paraId="7F184297"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698BB95D"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102C</w:t>
            </w:r>
          </w:p>
        </w:tc>
        <w:tc>
          <w:tcPr>
            <w:tcW w:w="7790" w:type="dxa"/>
          </w:tcPr>
          <w:p w14:paraId="305319F9"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Conduct of risk assessment for transporting of children by the education and care service</w:t>
            </w:r>
          </w:p>
        </w:tc>
      </w:tr>
      <w:tr w:rsidR="00B0751A" w:rsidRPr="004C5E92" w14:paraId="0FDBA102"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60BF9297"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102D</w:t>
            </w:r>
          </w:p>
        </w:tc>
        <w:tc>
          <w:tcPr>
            <w:tcW w:w="7790" w:type="dxa"/>
          </w:tcPr>
          <w:p w14:paraId="30678EBC"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Authorisation for service to transport children</w:t>
            </w:r>
          </w:p>
        </w:tc>
      </w:tr>
      <w:tr w:rsidR="00B0751A" w:rsidRPr="004C5E92" w14:paraId="62ABFD76"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77BC93FA"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102E</w:t>
            </w:r>
          </w:p>
        </w:tc>
        <w:tc>
          <w:tcPr>
            <w:tcW w:w="7790" w:type="dxa"/>
          </w:tcPr>
          <w:p w14:paraId="1885DE40"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Children embarking a means of transport – centre-based services</w:t>
            </w:r>
          </w:p>
        </w:tc>
      </w:tr>
      <w:tr w:rsidR="00B0751A" w:rsidRPr="004C5E92" w14:paraId="699581C7"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7B278B41"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102F</w:t>
            </w:r>
          </w:p>
        </w:tc>
        <w:tc>
          <w:tcPr>
            <w:tcW w:w="7790" w:type="dxa"/>
          </w:tcPr>
          <w:p w14:paraId="37163254"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Children disembarking a means of transport – centre-based services</w:t>
            </w:r>
          </w:p>
        </w:tc>
      </w:tr>
      <w:tr w:rsidR="00B0751A" w:rsidRPr="004C5E92" w14:paraId="09EA94E0"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27A09127"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122</w:t>
            </w:r>
          </w:p>
        </w:tc>
        <w:tc>
          <w:tcPr>
            <w:tcW w:w="7790" w:type="dxa"/>
          </w:tcPr>
          <w:p w14:paraId="55ED412F"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Educators must be working directly with children to be included in ratios</w:t>
            </w:r>
          </w:p>
        </w:tc>
      </w:tr>
      <w:tr w:rsidR="00B0751A" w:rsidRPr="004C5E92" w14:paraId="0B89D879"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075DFEF7"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123</w:t>
            </w:r>
          </w:p>
        </w:tc>
        <w:tc>
          <w:tcPr>
            <w:tcW w:w="7790" w:type="dxa"/>
          </w:tcPr>
          <w:p w14:paraId="3C0AF5F0"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Educator to child ratios-centre-based services</w:t>
            </w:r>
          </w:p>
        </w:tc>
      </w:tr>
      <w:tr w:rsidR="00B0751A" w:rsidRPr="004C5E92" w14:paraId="475BBF2D"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42425D18"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136</w:t>
            </w:r>
          </w:p>
        </w:tc>
        <w:tc>
          <w:tcPr>
            <w:tcW w:w="7790" w:type="dxa"/>
          </w:tcPr>
          <w:p w14:paraId="06FA31F9"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 xml:space="preserve">First aid qualifications </w:t>
            </w:r>
          </w:p>
        </w:tc>
      </w:tr>
      <w:tr w:rsidR="00B0751A" w:rsidRPr="004C5E92" w14:paraId="5189C836"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25C1F126"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151</w:t>
            </w:r>
          </w:p>
        </w:tc>
        <w:tc>
          <w:tcPr>
            <w:tcW w:w="7790" w:type="dxa"/>
          </w:tcPr>
          <w:p w14:paraId="1C4D0371"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Record of educators working directly with children</w:t>
            </w:r>
          </w:p>
        </w:tc>
      </w:tr>
      <w:tr w:rsidR="00B0751A" w:rsidRPr="004C5E92" w14:paraId="4B81BAFB"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2DD2A85E"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158</w:t>
            </w:r>
          </w:p>
        </w:tc>
        <w:tc>
          <w:tcPr>
            <w:tcW w:w="7790" w:type="dxa"/>
          </w:tcPr>
          <w:p w14:paraId="0591F572"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 xml:space="preserve">Children’s attendance </w:t>
            </w:r>
            <w:proofErr w:type="gramStart"/>
            <w:r w:rsidRPr="004C5E92">
              <w:rPr>
                <w:rFonts w:asciiTheme="majorHAnsi" w:hAnsiTheme="majorHAnsi" w:cstheme="majorHAnsi"/>
              </w:rPr>
              <w:t>record</w:t>
            </w:r>
            <w:proofErr w:type="gramEnd"/>
            <w:r w:rsidRPr="004C5E92">
              <w:rPr>
                <w:rFonts w:asciiTheme="majorHAnsi" w:hAnsiTheme="majorHAnsi" w:cstheme="majorHAnsi"/>
              </w:rPr>
              <w:t xml:space="preserve"> to be kept by approved provider</w:t>
            </w:r>
          </w:p>
        </w:tc>
      </w:tr>
      <w:tr w:rsidR="00B0751A" w:rsidRPr="004C5E92" w14:paraId="3C09F4B4"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4AEEFB3C"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161</w:t>
            </w:r>
          </w:p>
        </w:tc>
        <w:tc>
          <w:tcPr>
            <w:tcW w:w="7790" w:type="dxa"/>
          </w:tcPr>
          <w:p w14:paraId="4D2914A6"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Authorisations to be kept in enrolment record</w:t>
            </w:r>
          </w:p>
        </w:tc>
      </w:tr>
      <w:tr w:rsidR="00B0751A" w:rsidRPr="004C5E92" w14:paraId="65DBA0C6"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64FD7368"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168</w:t>
            </w:r>
          </w:p>
        </w:tc>
        <w:tc>
          <w:tcPr>
            <w:tcW w:w="7790" w:type="dxa"/>
          </w:tcPr>
          <w:p w14:paraId="6A414AB3"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Education and care service must have policies and procedures</w:t>
            </w:r>
          </w:p>
        </w:tc>
      </w:tr>
      <w:tr w:rsidR="00B0751A" w:rsidRPr="004C5E92" w14:paraId="184D5666"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35B3AD6A"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168(</w:t>
            </w:r>
            <w:proofErr w:type="gramStart"/>
            <w:r w:rsidRPr="004C5E92">
              <w:rPr>
                <w:rFonts w:asciiTheme="majorHAnsi" w:hAnsiTheme="majorHAnsi" w:cs="Calibri"/>
                <w:b w:val="0"/>
                <w:bCs w:val="0"/>
              </w:rPr>
              <w:t>2)(</w:t>
            </w:r>
            <w:proofErr w:type="gramEnd"/>
            <w:r w:rsidRPr="004C5E92">
              <w:rPr>
                <w:rFonts w:asciiTheme="majorHAnsi" w:hAnsiTheme="majorHAnsi" w:cs="Calibri"/>
                <w:b w:val="0"/>
                <w:bCs w:val="0"/>
              </w:rPr>
              <w:t>ga)</w:t>
            </w:r>
          </w:p>
        </w:tc>
        <w:tc>
          <w:tcPr>
            <w:tcW w:w="7790" w:type="dxa"/>
          </w:tcPr>
          <w:p w14:paraId="49107B0C"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Education and care service must have policies and procedures (transportation)</w:t>
            </w:r>
          </w:p>
        </w:tc>
      </w:tr>
      <w:tr w:rsidR="00B0751A" w:rsidRPr="004C5E92" w14:paraId="0C0DC0D8"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69F85521"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lastRenderedPageBreak/>
              <w:t>170</w:t>
            </w:r>
          </w:p>
        </w:tc>
        <w:tc>
          <w:tcPr>
            <w:tcW w:w="7790" w:type="dxa"/>
          </w:tcPr>
          <w:p w14:paraId="76E6B72A"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Policies and procedures to be followed</w:t>
            </w:r>
          </w:p>
        </w:tc>
      </w:tr>
      <w:tr w:rsidR="00B0751A" w:rsidRPr="004C5E92" w14:paraId="7964CCB2"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06ABD83E"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171</w:t>
            </w:r>
          </w:p>
        </w:tc>
        <w:tc>
          <w:tcPr>
            <w:tcW w:w="7790" w:type="dxa"/>
          </w:tcPr>
          <w:p w14:paraId="099377BA"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Policies and procedures to be kept available</w:t>
            </w:r>
          </w:p>
        </w:tc>
      </w:tr>
      <w:tr w:rsidR="00B0751A" w:rsidRPr="004C5E92" w14:paraId="1EA4FE30"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2B0DB65C"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172</w:t>
            </w:r>
          </w:p>
        </w:tc>
        <w:tc>
          <w:tcPr>
            <w:tcW w:w="7790" w:type="dxa"/>
          </w:tcPr>
          <w:p w14:paraId="4819BE43"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Notification of change to policies or procedures</w:t>
            </w:r>
          </w:p>
        </w:tc>
      </w:tr>
      <w:tr w:rsidR="00B0751A" w:rsidRPr="004C5E92" w14:paraId="62DB64A3"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3AB835DA"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175(2)(f)(g)</w:t>
            </w:r>
          </w:p>
        </w:tc>
        <w:tc>
          <w:tcPr>
            <w:tcW w:w="7790" w:type="dxa"/>
          </w:tcPr>
          <w:p w14:paraId="47F6D1CC" w14:textId="77777777" w:rsidR="00B0751A" w:rsidRPr="004C5E92" w:rsidRDefault="00B0751A" w:rsidP="00B449D2">
            <w:pPr>
              <w:pStyle w:val="CommentText"/>
              <w:ind w:hanging="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C5E92">
              <w:rPr>
                <w:rFonts w:ascii="Calibri Light" w:hAnsi="Calibri Light" w:cs="Calibri Light"/>
                <w:sz w:val="22"/>
                <w:szCs w:val="22"/>
              </w:rPr>
              <w:t>A notification must be made to the regulatory authority if regular transportation starts or ceases being provided or arranged by the service</w:t>
            </w:r>
          </w:p>
        </w:tc>
      </w:tr>
      <w:tr w:rsidR="00B0751A" w:rsidRPr="004C5E92" w14:paraId="0014EFA7" w14:textId="77777777" w:rsidTr="009D2CE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390" w:type="dxa"/>
          </w:tcPr>
          <w:p w14:paraId="15B09FC7"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177(1)(o)(p)</w:t>
            </w:r>
          </w:p>
        </w:tc>
        <w:tc>
          <w:tcPr>
            <w:tcW w:w="7790" w:type="dxa"/>
          </w:tcPr>
          <w:p w14:paraId="33EE519C"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Prescribed enrolment and other documents to be kept by the approved provider</w:t>
            </w:r>
          </w:p>
          <w:p w14:paraId="58BDAFFA" w14:textId="77777777" w:rsidR="00B0751A" w:rsidRPr="004C5E92" w:rsidRDefault="00B0751A" w:rsidP="00B449D2">
            <w:pPr>
              <w:ind w:left="0" w:hang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a record of children embarking a means of transport at the education and care services premises as set out in regulation 102E(4)(c); a record of children disembarking a means of transport at the education and care service premises as set out in regulation 102F(4)(d)</w:t>
            </w:r>
          </w:p>
        </w:tc>
      </w:tr>
      <w:tr w:rsidR="00B0751A" w:rsidRPr="004C5E92" w14:paraId="486EE3FB" w14:textId="77777777" w:rsidTr="009D2CEF">
        <w:trPr>
          <w:trHeight w:val="488"/>
        </w:trPr>
        <w:tc>
          <w:tcPr>
            <w:cnfStyle w:val="001000000000" w:firstRow="0" w:lastRow="0" w:firstColumn="1" w:lastColumn="0" w:oddVBand="0" w:evenVBand="0" w:oddHBand="0" w:evenHBand="0" w:firstRowFirstColumn="0" w:firstRowLastColumn="0" w:lastRowFirstColumn="0" w:lastRowLastColumn="0"/>
            <w:tcW w:w="1390" w:type="dxa"/>
          </w:tcPr>
          <w:p w14:paraId="3E3A8760" w14:textId="77777777" w:rsidR="00B0751A" w:rsidRPr="004C5E92" w:rsidRDefault="00B0751A" w:rsidP="00B449D2">
            <w:pPr>
              <w:ind w:left="0" w:hanging="2"/>
              <w:jc w:val="center"/>
              <w:rPr>
                <w:rFonts w:asciiTheme="majorHAnsi" w:hAnsiTheme="majorHAnsi" w:cs="Calibri"/>
                <w:b w:val="0"/>
                <w:bCs w:val="0"/>
              </w:rPr>
            </w:pPr>
            <w:r w:rsidRPr="004C5E92">
              <w:rPr>
                <w:rFonts w:asciiTheme="majorHAnsi" w:hAnsiTheme="majorHAnsi" w:cs="Calibri"/>
                <w:b w:val="0"/>
                <w:bCs w:val="0"/>
              </w:rPr>
              <w:t>183</w:t>
            </w:r>
          </w:p>
        </w:tc>
        <w:tc>
          <w:tcPr>
            <w:tcW w:w="7790" w:type="dxa"/>
          </w:tcPr>
          <w:p w14:paraId="66684012" w14:textId="77777777" w:rsidR="00B0751A" w:rsidRPr="004C5E92" w:rsidRDefault="00B0751A" w:rsidP="00B449D2">
            <w:pPr>
              <w:ind w:left="0" w:hanging="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C5E92">
              <w:rPr>
                <w:rFonts w:asciiTheme="majorHAnsi" w:hAnsiTheme="majorHAnsi" w:cstheme="majorHAnsi"/>
              </w:rPr>
              <w:t>Storage of records and other documents</w:t>
            </w:r>
          </w:p>
        </w:tc>
      </w:tr>
    </w:tbl>
    <w:p w14:paraId="612CEE2C" w14:textId="77777777" w:rsidR="00B0751A" w:rsidRDefault="00B0751A" w:rsidP="00B0751A">
      <w:pPr>
        <w:spacing w:line="360" w:lineRule="auto"/>
        <w:ind w:left="0" w:hanging="2"/>
        <w:rPr>
          <w:rFonts w:cstheme="minorHAnsi"/>
        </w:rPr>
      </w:pPr>
    </w:p>
    <w:p w14:paraId="13B9ED99" w14:textId="77777777" w:rsidR="00B0751A" w:rsidRPr="00AD01E0" w:rsidRDefault="00B0751A" w:rsidP="00B0751A">
      <w:pPr>
        <w:spacing w:line="360" w:lineRule="auto"/>
        <w:ind w:left="0" w:hanging="2"/>
        <w:rPr>
          <w:rFonts w:cstheme="minorHAnsi"/>
        </w:rPr>
      </w:pPr>
      <w:r w:rsidRPr="00AD01E0">
        <w:rPr>
          <w:rFonts w:cstheme="minorHAnsi"/>
        </w:rPr>
        <w:t xml:space="preserve">RELATED POLICIES </w:t>
      </w:r>
    </w:p>
    <w:tbl>
      <w:tblPr>
        <w:tblStyle w:val="GridTable1Light-Accent3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tblGrid>
      <w:tr w:rsidR="00B0751A" w:rsidRPr="00121EB6" w14:paraId="5BF559AF" w14:textId="77777777" w:rsidTr="00B44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bottom w:val="none" w:sz="0" w:space="0" w:color="auto"/>
            </w:tcBorders>
          </w:tcPr>
          <w:p w14:paraId="5EDCB15D" w14:textId="77777777" w:rsidR="00B0751A" w:rsidRPr="0001047A" w:rsidRDefault="00B0751A" w:rsidP="00B449D2">
            <w:pPr>
              <w:spacing w:line="276" w:lineRule="auto"/>
              <w:ind w:left="0" w:hanging="2"/>
              <w:rPr>
                <w:rFonts w:asciiTheme="majorHAnsi" w:hAnsiTheme="majorHAnsi"/>
                <w:b w:val="0"/>
              </w:rPr>
            </w:pPr>
            <w:r w:rsidRPr="0001047A">
              <w:rPr>
                <w:rFonts w:asciiTheme="majorHAnsi" w:hAnsiTheme="majorHAnsi"/>
                <w:b w:val="0"/>
              </w:rPr>
              <w:t>Acceptance and Refusal of Authorisations Policy</w:t>
            </w:r>
          </w:p>
          <w:p w14:paraId="538D321F" w14:textId="77777777" w:rsidR="00B0751A" w:rsidRPr="0001047A" w:rsidRDefault="00B0751A" w:rsidP="00B449D2">
            <w:pPr>
              <w:spacing w:line="276" w:lineRule="auto"/>
              <w:ind w:left="0" w:hanging="2"/>
              <w:rPr>
                <w:rFonts w:asciiTheme="majorHAnsi" w:hAnsiTheme="majorHAnsi"/>
                <w:b w:val="0"/>
              </w:rPr>
            </w:pPr>
            <w:r w:rsidRPr="0001047A">
              <w:rPr>
                <w:rFonts w:asciiTheme="majorHAnsi" w:hAnsiTheme="majorHAnsi"/>
                <w:b w:val="0"/>
              </w:rPr>
              <w:t>Administration of First Aid Policy</w:t>
            </w:r>
          </w:p>
          <w:p w14:paraId="6AC8BA55" w14:textId="77777777" w:rsidR="00B0751A" w:rsidRPr="0001047A" w:rsidRDefault="00B0751A" w:rsidP="00B449D2">
            <w:pPr>
              <w:spacing w:line="276" w:lineRule="auto"/>
              <w:ind w:left="0" w:hanging="2"/>
              <w:rPr>
                <w:rFonts w:asciiTheme="majorHAnsi" w:hAnsiTheme="majorHAnsi"/>
                <w:b w:val="0"/>
              </w:rPr>
            </w:pPr>
            <w:r w:rsidRPr="0001047A">
              <w:rPr>
                <w:rFonts w:asciiTheme="majorHAnsi" w:hAnsiTheme="majorHAnsi"/>
                <w:b w:val="0"/>
              </w:rPr>
              <w:t xml:space="preserve">Behaviour Guidance Policy </w:t>
            </w:r>
          </w:p>
          <w:p w14:paraId="31A13E60" w14:textId="77777777" w:rsidR="00B0751A" w:rsidRPr="0001047A" w:rsidRDefault="00B0751A" w:rsidP="00B449D2">
            <w:pPr>
              <w:spacing w:line="276" w:lineRule="auto"/>
              <w:ind w:left="0" w:hanging="2"/>
              <w:rPr>
                <w:rFonts w:asciiTheme="majorHAnsi" w:hAnsiTheme="majorHAnsi"/>
                <w:bCs w:val="0"/>
              </w:rPr>
            </w:pPr>
            <w:r w:rsidRPr="0001047A">
              <w:rPr>
                <w:rFonts w:asciiTheme="majorHAnsi" w:hAnsiTheme="majorHAnsi"/>
                <w:b w:val="0"/>
              </w:rPr>
              <w:t xml:space="preserve">Child Protection Policy </w:t>
            </w:r>
          </w:p>
          <w:p w14:paraId="11E2A725" w14:textId="77777777" w:rsidR="00B0751A" w:rsidRPr="0001047A" w:rsidRDefault="00B0751A" w:rsidP="00B449D2">
            <w:pPr>
              <w:spacing w:line="276" w:lineRule="auto"/>
              <w:ind w:left="0" w:hanging="2"/>
              <w:rPr>
                <w:rFonts w:asciiTheme="majorHAnsi" w:hAnsiTheme="majorHAnsi"/>
                <w:bCs w:val="0"/>
              </w:rPr>
            </w:pPr>
            <w:r w:rsidRPr="0001047A">
              <w:rPr>
                <w:rFonts w:asciiTheme="majorHAnsi" w:hAnsiTheme="majorHAnsi"/>
                <w:b w:val="0"/>
              </w:rPr>
              <w:t xml:space="preserve">Child Safe Environment Policy </w:t>
            </w:r>
          </w:p>
          <w:p w14:paraId="3F32E7BF" w14:textId="77777777" w:rsidR="00B0751A" w:rsidRDefault="00B0751A" w:rsidP="00B449D2">
            <w:pPr>
              <w:spacing w:line="276" w:lineRule="auto"/>
              <w:ind w:left="0" w:hanging="2"/>
              <w:rPr>
                <w:rFonts w:asciiTheme="majorHAnsi" w:hAnsiTheme="majorHAnsi"/>
                <w:bCs w:val="0"/>
              </w:rPr>
            </w:pPr>
            <w:r w:rsidRPr="0001047A">
              <w:rPr>
                <w:rFonts w:asciiTheme="majorHAnsi" w:hAnsiTheme="majorHAnsi"/>
                <w:b w:val="0"/>
                <w:bCs w:val="0"/>
              </w:rPr>
              <w:t>Delivery of, and collection from Education and Care Service Premises</w:t>
            </w:r>
            <w:r w:rsidRPr="0001047A">
              <w:rPr>
                <w:rFonts w:asciiTheme="majorHAnsi" w:hAnsiTheme="majorHAnsi"/>
                <w:b w:val="0"/>
              </w:rPr>
              <w:t xml:space="preserve"> </w:t>
            </w:r>
          </w:p>
          <w:p w14:paraId="1EF151CC" w14:textId="77777777" w:rsidR="00B0751A" w:rsidRPr="0001047A" w:rsidRDefault="00B0751A" w:rsidP="00B449D2">
            <w:pPr>
              <w:spacing w:line="276" w:lineRule="auto"/>
              <w:ind w:left="0" w:hanging="2"/>
              <w:rPr>
                <w:rFonts w:asciiTheme="majorHAnsi" w:hAnsiTheme="majorHAnsi"/>
                <w:bCs w:val="0"/>
              </w:rPr>
            </w:pPr>
            <w:r w:rsidRPr="009D2CEF">
              <w:rPr>
                <w:rFonts w:asciiTheme="majorHAnsi" w:hAnsiTheme="majorHAnsi"/>
                <w:b w:val="0"/>
              </w:rPr>
              <w:t>Emergency and Evacuation</w:t>
            </w:r>
            <w:r w:rsidRPr="0001047A">
              <w:rPr>
                <w:rFonts w:asciiTheme="majorHAnsi" w:hAnsiTheme="majorHAnsi"/>
                <w:b w:val="0"/>
              </w:rPr>
              <w:t xml:space="preserve"> Policy</w:t>
            </w:r>
          </w:p>
          <w:p w14:paraId="2ADBB68F" w14:textId="77777777" w:rsidR="00B0751A" w:rsidRDefault="00B0751A" w:rsidP="00B449D2">
            <w:pPr>
              <w:spacing w:line="276" w:lineRule="auto"/>
              <w:ind w:left="0" w:hanging="2"/>
              <w:rPr>
                <w:rFonts w:asciiTheme="majorHAnsi" w:hAnsiTheme="majorHAnsi"/>
                <w:bCs w:val="0"/>
                <w:highlight w:val="yellow"/>
              </w:rPr>
            </w:pPr>
            <w:r w:rsidRPr="0001047A">
              <w:rPr>
                <w:rFonts w:asciiTheme="majorHAnsi" w:hAnsiTheme="majorHAnsi"/>
                <w:b w:val="0"/>
              </w:rPr>
              <w:t>Enrolment Policy</w:t>
            </w:r>
            <w:r w:rsidRPr="004C5E92">
              <w:rPr>
                <w:rFonts w:asciiTheme="majorHAnsi" w:hAnsiTheme="majorHAnsi"/>
                <w:b w:val="0"/>
                <w:highlight w:val="yellow"/>
              </w:rPr>
              <w:t xml:space="preserve"> </w:t>
            </w:r>
          </w:p>
          <w:p w14:paraId="49F74F4F" w14:textId="7DD02A5D" w:rsidR="00B0751A" w:rsidRPr="00D04CFD" w:rsidRDefault="00B0751A" w:rsidP="00B449D2">
            <w:pPr>
              <w:spacing w:line="276" w:lineRule="auto"/>
              <w:ind w:left="0" w:hanging="2"/>
              <w:rPr>
                <w:rFonts w:asciiTheme="majorHAnsi" w:hAnsiTheme="majorHAnsi"/>
                <w:bCs w:val="0"/>
              </w:rPr>
            </w:pPr>
            <w:r w:rsidRPr="009D2CEF">
              <w:rPr>
                <w:rFonts w:asciiTheme="majorHAnsi" w:hAnsiTheme="majorHAnsi"/>
                <w:b w:val="0"/>
              </w:rPr>
              <w:t>Excursions</w:t>
            </w:r>
            <w:r w:rsidR="009D2CEF" w:rsidRPr="009D2CEF">
              <w:rPr>
                <w:rFonts w:asciiTheme="majorHAnsi" w:hAnsiTheme="majorHAnsi"/>
                <w:b w:val="0"/>
              </w:rPr>
              <w:t xml:space="preserve"> Policy</w:t>
            </w:r>
          </w:p>
        </w:tc>
        <w:tc>
          <w:tcPr>
            <w:tcW w:w="4536" w:type="dxa"/>
            <w:tcBorders>
              <w:bottom w:val="none" w:sz="0" w:space="0" w:color="auto"/>
            </w:tcBorders>
          </w:tcPr>
          <w:p w14:paraId="2FAA6EDB" w14:textId="77777777" w:rsidR="00B0751A" w:rsidRPr="0001047A" w:rsidRDefault="00B0751A" w:rsidP="00B449D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01047A">
              <w:rPr>
                <w:rFonts w:asciiTheme="majorHAnsi" w:hAnsiTheme="majorHAnsi"/>
                <w:b w:val="0"/>
                <w:bCs w:val="0"/>
              </w:rPr>
              <w:t>Health and Safety Policy</w:t>
            </w:r>
          </w:p>
          <w:p w14:paraId="386B8347" w14:textId="77777777" w:rsidR="00B0751A" w:rsidRPr="0001047A" w:rsidRDefault="00B0751A" w:rsidP="00B449D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01047A">
              <w:rPr>
                <w:rFonts w:asciiTheme="majorHAnsi" w:hAnsiTheme="majorHAnsi"/>
                <w:b w:val="0"/>
              </w:rPr>
              <w:t xml:space="preserve">Incident, Injury, Trauma and Illness Policy </w:t>
            </w:r>
          </w:p>
          <w:p w14:paraId="0F980BB8" w14:textId="77777777" w:rsidR="00B0751A" w:rsidRPr="0001047A" w:rsidRDefault="00B0751A" w:rsidP="00B449D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01047A">
              <w:rPr>
                <w:rFonts w:asciiTheme="majorHAnsi" w:hAnsiTheme="majorHAnsi"/>
                <w:b w:val="0"/>
              </w:rPr>
              <w:t>Medical Conditions Policy</w:t>
            </w:r>
          </w:p>
          <w:p w14:paraId="57064BE9" w14:textId="77777777" w:rsidR="00B0751A" w:rsidRPr="0001047A" w:rsidRDefault="00B0751A" w:rsidP="00B449D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01047A">
              <w:rPr>
                <w:rFonts w:asciiTheme="majorHAnsi" w:hAnsiTheme="majorHAnsi"/>
                <w:b w:val="0"/>
              </w:rPr>
              <w:t xml:space="preserve">Record Keeping and Retention Policy </w:t>
            </w:r>
          </w:p>
          <w:p w14:paraId="279B2115" w14:textId="77777777" w:rsidR="00B0751A" w:rsidRPr="0001047A" w:rsidRDefault="00B0751A" w:rsidP="00B449D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01047A">
              <w:rPr>
                <w:rFonts w:asciiTheme="majorHAnsi" w:hAnsiTheme="majorHAnsi"/>
                <w:b w:val="0"/>
              </w:rPr>
              <w:t xml:space="preserve">Responsible Persons Policy </w:t>
            </w:r>
          </w:p>
          <w:p w14:paraId="0C46380C" w14:textId="77777777" w:rsidR="00B0751A" w:rsidRPr="00A513C5" w:rsidRDefault="00B0751A" w:rsidP="00B449D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A578FE">
              <w:rPr>
                <w:rFonts w:ascii="Calibri Light" w:hAnsi="Calibri Light" w:cs="Calibri Light"/>
                <w:b w:val="0"/>
                <w:bCs w:val="0"/>
                <w:highlight w:val="yellow"/>
              </w:rPr>
              <w:t>Safe Use of Digital Technologies and Online Environments Policy</w:t>
            </w:r>
            <w:r w:rsidRPr="00A513C5">
              <w:rPr>
                <w:rFonts w:asciiTheme="majorHAnsi" w:hAnsiTheme="majorHAnsi"/>
                <w:b w:val="0"/>
                <w:bCs w:val="0"/>
              </w:rPr>
              <w:t xml:space="preserve"> </w:t>
            </w:r>
          </w:p>
          <w:p w14:paraId="7CE0ED1D" w14:textId="77777777" w:rsidR="00B0751A" w:rsidRPr="0001047A" w:rsidRDefault="00B0751A" w:rsidP="00B449D2">
            <w:pPr>
              <w:spacing w:line="276" w:lineRule="auto"/>
              <w:ind w:left="0" w:hanging="2"/>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01047A">
              <w:rPr>
                <w:rFonts w:asciiTheme="majorHAnsi" w:hAnsiTheme="majorHAnsi"/>
                <w:b w:val="0"/>
              </w:rPr>
              <w:t xml:space="preserve">Work Health and Safety Policy  </w:t>
            </w:r>
          </w:p>
        </w:tc>
      </w:tr>
      <w:bookmarkEnd w:id="9"/>
    </w:tbl>
    <w:p w14:paraId="566B670B" w14:textId="77777777" w:rsidR="00B0751A" w:rsidRDefault="00B0751A">
      <w:pPr>
        <w:ind w:left="0" w:hanging="2"/>
        <w:rPr>
          <w:rFonts w:ascii="Arial" w:eastAsia="Arial" w:hAnsi="Arial" w:cs="Arial"/>
        </w:rPr>
      </w:pPr>
    </w:p>
    <w:p w14:paraId="18083E9E" w14:textId="77777777" w:rsidR="00B0751A" w:rsidRDefault="00B0751A">
      <w:pPr>
        <w:ind w:left="0" w:hanging="2"/>
        <w:rPr>
          <w:rFonts w:ascii="Arial" w:eastAsia="Arial" w:hAnsi="Arial" w:cs="Arial"/>
        </w:rPr>
      </w:pPr>
    </w:p>
    <w:p w14:paraId="1844FE9D" w14:textId="77777777" w:rsidR="00B0751A" w:rsidRDefault="00B0751A">
      <w:pPr>
        <w:ind w:left="0" w:hanging="2"/>
        <w:rPr>
          <w:rFonts w:ascii="Arial" w:eastAsia="Arial" w:hAnsi="Arial" w:cs="Arial"/>
        </w:rPr>
      </w:pPr>
    </w:p>
    <w:p w14:paraId="490A8329" w14:textId="77777777" w:rsidR="00901290" w:rsidRDefault="00000000">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rFonts w:ascii="Arial" w:eastAsia="Arial" w:hAnsi="Arial" w:cs="Arial"/>
          <w:color w:val="000000"/>
        </w:rPr>
      </w:pPr>
      <w:r>
        <w:rPr>
          <w:rFonts w:ascii="Arial" w:eastAsia="Arial" w:hAnsi="Arial" w:cs="Arial"/>
          <w:color w:val="000000"/>
        </w:rPr>
        <w:t xml:space="preserve">UPDATED AND ENDORSED: </w:t>
      </w:r>
      <w:r>
        <w:rPr>
          <w:rFonts w:ascii="Arial" w:eastAsia="Arial" w:hAnsi="Arial" w:cs="Arial"/>
        </w:rPr>
        <w:t>March 2025</w:t>
      </w:r>
    </w:p>
    <w:p w14:paraId="3356A133" w14:textId="77777777" w:rsidR="00901290" w:rsidRDefault="00000000">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rFonts w:ascii="Arial" w:eastAsia="Arial" w:hAnsi="Arial" w:cs="Arial"/>
          <w:color w:val="000000"/>
        </w:rPr>
      </w:pPr>
      <w:r>
        <w:rPr>
          <w:rFonts w:ascii="Arial" w:eastAsia="Arial" w:hAnsi="Arial" w:cs="Arial"/>
          <w:color w:val="000000"/>
        </w:rPr>
        <w:t>DATE FOR REVIEW AND EVALUATION: June 202</w:t>
      </w:r>
      <w:r>
        <w:rPr>
          <w:rFonts w:ascii="Arial" w:eastAsia="Arial" w:hAnsi="Arial" w:cs="Arial"/>
        </w:rPr>
        <w:t>8</w:t>
      </w:r>
    </w:p>
    <w:sectPr w:rsidR="00901290">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5F202" w14:textId="77777777" w:rsidR="00A5714A" w:rsidRDefault="00A5714A">
      <w:pPr>
        <w:spacing w:line="240" w:lineRule="auto"/>
        <w:ind w:left="0" w:hanging="2"/>
      </w:pPr>
      <w:r>
        <w:separator/>
      </w:r>
    </w:p>
  </w:endnote>
  <w:endnote w:type="continuationSeparator" w:id="0">
    <w:p w14:paraId="5962BDC5" w14:textId="77777777" w:rsidR="00A5714A" w:rsidRDefault="00A5714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0002AFF" w:usb1="C000247B" w:usb2="00000009" w:usb3="00000000" w:csb0="000001FF" w:csb1="00000000"/>
    <w:embedRegular r:id="rId1" w:fontKey="{0CC545B7-1DE3-D74B-BE67-E3AAE1500BF8}"/>
    <w:embedBold r:id="rId2" w:fontKey="{434AC9F2-E68B-4547-94CD-CCAB29F410D0}"/>
  </w:font>
  <w:font w:name="Times New Roman">
    <w:panose1 w:val="02020603050405020304"/>
    <w:charset w:val="00"/>
    <w:family w:val="roman"/>
    <w:pitch w:val="variable"/>
    <w:sig w:usb0="E0002EFF" w:usb1="C000785B" w:usb2="00000009" w:usb3="00000000" w:csb0="000001FF" w:csb1="00000000"/>
    <w:embedRegular r:id="rId3" w:fontKey="{E5C783F1-DD42-524F-9967-6D3316C073F9}"/>
    <w:embedBold r:id="rId4" w:fontKey="{3F2DA168-E1BE-D247-8A55-E5AB552720AC}"/>
    <w:embedItalic r:id="rId5" w:fontKey="{C42543C7-0284-694C-8E26-1CC9AA35A667}"/>
  </w:font>
  <w:font w:name="Courier New">
    <w:panose1 w:val="02070309020205020404"/>
    <w:charset w:val="00"/>
    <w:family w:val="modern"/>
    <w:pitch w:val="fixed"/>
    <w:sig w:usb0="E0002AFF" w:usb1="C0007843" w:usb2="00000009" w:usb3="00000000" w:csb0="000001FF" w:csb1="00000000"/>
    <w:embedRegular r:id="rId6" w:fontKey="{DA01A2BF-4394-BB4A-8E8E-CAE225316FB9}"/>
  </w:font>
  <w:font w:name="Wingdings">
    <w:panose1 w:val="05000000000000000000"/>
    <w:charset w:val="4D"/>
    <w:family w:val="decorative"/>
    <w:pitch w:val="variable"/>
    <w:sig w:usb0="00000003" w:usb1="00000000" w:usb2="00000000" w:usb3="00000000" w:csb0="80000001" w:csb1="00000000"/>
    <w:embedRegular r:id="rId7" w:fontKey="{C4D05B32-D526-1146-9852-BB204EF58634}"/>
  </w:font>
  <w:font w:name="Symbol">
    <w:panose1 w:val="05050102010706020507"/>
    <w:charset w:val="02"/>
    <w:family w:val="decorative"/>
    <w:pitch w:val="variable"/>
    <w:sig w:usb0="00000000" w:usb1="10000000" w:usb2="00000000" w:usb3="00000000" w:csb0="80000000" w:csb1="00000000"/>
    <w:embedRegular r:id="rId8" w:fontKey="{176DE318-8D8D-FA4F-9677-00E40364FD04}"/>
  </w:font>
  <w:font w:name="Noto Sans Symbols">
    <w:altName w:val="Calibri"/>
    <w:panose1 w:val="020B0604020202020204"/>
    <w:charset w:val="00"/>
    <w:family w:val="auto"/>
    <w:pitch w:val="default"/>
    <w:embedRegular r:id="rId9" w:fontKey="{2FEF2CA2-1C3B-1B40-AB08-C7B650A51091}"/>
  </w:font>
  <w:font w:name="Calibri">
    <w:panose1 w:val="020F0502020204030204"/>
    <w:charset w:val="00"/>
    <w:family w:val="swiss"/>
    <w:pitch w:val="variable"/>
    <w:sig w:usb0="E0002AFF" w:usb1="C000247B" w:usb2="00000009" w:usb3="00000000" w:csb0="000001FF" w:csb1="00000000"/>
    <w:embedRegular r:id="rId10" w:fontKey="{B7AB4794-1960-FA44-A503-6C3D54C428D8}"/>
    <w:embedBold r:id="rId11" w:fontKey="{C8C4DAD7-21B5-E34D-9A8A-577CE15C3FE0}"/>
  </w:font>
  <w:font w:name="Arial">
    <w:panose1 w:val="020B0604020202020204"/>
    <w:charset w:val="00"/>
    <w:family w:val="swiss"/>
    <w:pitch w:val="variable"/>
    <w:sig w:usb0="E0002AFF" w:usb1="C0007843" w:usb2="00000009" w:usb3="00000000" w:csb0="000001FF" w:csb1="00000000"/>
    <w:embedRegular r:id="rId12" w:fontKey="{9E38D9E5-F8FF-B948-8D6B-D7FC6FE173A6}"/>
    <w:embedBold r:id="rId13" w:fontKey="{7389DBC5-832C-2B41-9BAE-1CDBFCF915CE}"/>
    <w:embedItalic r:id="rId14" w:fontKey="{10792C5F-A317-2E4C-9622-713BA8B99F0B}"/>
    <w:embedBoldItalic r:id="rId15" w:fontKey="{0707D629-4CB2-174A-B4DF-0F4336387144}"/>
  </w:font>
  <w:font w:name="T VAG Rounded Thi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6" w:fontKey="{4D66D145-3540-1E4F-8C35-ED2E1BAA9238}"/>
    <w:embedItalic r:id="rId17" w:fontKey="{6BA67585-515A-644B-9DED-6866A7BE983D}"/>
  </w:font>
  <w:font w:name="Cambria">
    <w:panose1 w:val="02040503050406030204"/>
    <w:charset w:val="00"/>
    <w:family w:val="roman"/>
    <w:pitch w:val="variable"/>
    <w:sig w:usb0="E00002FF" w:usb1="400004FF" w:usb2="00000000" w:usb3="00000000" w:csb0="0000019F" w:csb1="00000000"/>
    <w:embedRegular r:id="rId18" w:fontKey="{87739F8D-B1AA-BA42-83DB-3D4C9188F1BC}"/>
    <w:embedBold r:id="rId19" w:fontKey="{DAF89227-F142-1B4F-BEB3-E999DC4A2BD1}"/>
    <w:embedItalic r:id="rId20" w:fontKey="{63A6384C-2239-4C4B-B8F6-68DCAC2158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F8CDA" w14:textId="77777777" w:rsidR="00B0751A" w:rsidRDefault="00B0751A">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2EE6" w14:textId="772A800F" w:rsidR="00901290" w:rsidRDefault="00000000">
    <w:pPr>
      <w:pBdr>
        <w:top w:val="nil"/>
        <w:left w:val="nil"/>
        <w:bottom w:val="nil"/>
        <w:right w:val="nil"/>
        <w:between w:val="nil"/>
      </w:pBdr>
      <w:tabs>
        <w:tab w:val="center" w:pos="4513"/>
        <w:tab w:val="right" w:pos="9026"/>
      </w:tabs>
      <w:spacing w:line="240" w:lineRule="auto"/>
      <w:ind w:left="0" w:hanging="2"/>
      <w:rPr>
        <w:color w:val="000000"/>
      </w:rPr>
    </w:pPr>
    <w:r>
      <w:rPr>
        <w:color w:val="000000"/>
      </w:rPr>
      <w:t>V</w:t>
    </w:r>
    <w:r w:rsidR="00B0751A">
      <w:t>4</w:t>
    </w:r>
    <w:r>
      <w:rPr>
        <w:color w:val="000000"/>
      </w:rPr>
      <w:t xml:space="preserve"> - </w:t>
    </w:r>
    <w:r w:rsidR="00B0751A">
      <w:t>September</w:t>
    </w:r>
    <w:r>
      <w:t xml:space="preserve"> 2025</w:t>
    </w:r>
    <w:r>
      <w:rPr>
        <w:color w:val="000000"/>
      </w:rPr>
      <w:t xml:space="preserve">         </w:t>
    </w:r>
    <w:r>
      <w:rPr>
        <w:color w:val="000000"/>
      </w:rPr>
      <w:tab/>
      <w:t>Coowarra OOSH - Transportation policy</w:t>
    </w:r>
  </w:p>
  <w:p w14:paraId="2A610B24" w14:textId="77777777" w:rsidR="00901290" w:rsidRDefault="00901290">
    <w:pPr>
      <w:pBdr>
        <w:top w:val="nil"/>
        <w:left w:val="nil"/>
        <w:bottom w:val="nil"/>
        <w:right w:val="nil"/>
        <w:between w:val="nil"/>
      </w:pBdr>
      <w:tabs>
        <w:tab w:val="center" w:pos="4513"/>
        <w:tab w:val="right" w:pos="9026"/>
      </w:tabs>
      <w:spacing w:line="240" w:lineRule="auto"/>
      <w:ind w:left="0" w:hanging="2"/>
      <w:rPr>
        <w:color w:val="000000"/>
      </w:rPr>
    </w:pPr>
  </w:p>
  <w:p w14:paraId="67F538E5" w14:textId="77777777" w:rsidR="00901290" w:rsidRDefault="00901290">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94033" w14:textId="77777777" w:rsidR="00B0751A" w:rsidRDefault="00B0751A">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770C7" w14:textId="77777777" w:rsidR="00A5714A" w:rsidRDefault="00A5714A">
      <w:pPr>
        <w:spacing w:line="240" w:lineRule="auto"/>
        <w:ind w:left="0" w:hanging="2"/>
      </w:pPr>
      <w:r>
        <w:separator/>
      </w:r>
    </w:p>
  </w:footnote>
  <w:footnote w:type="continuationSeparator" w:id="0">
    <w:p w14:paraId="24A7B794" w14:textId="77777777" w:rsidR="00A5714A" w:rsidRDefault="00A5714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D021" w14:textId="77777777" w:rsidR="00B0751A" w:rsidRDefault="00B0751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5AE2" w14:textId="3CB12F3D" w:rsidR="00901290" w:rsidRDefault="00B0751A">
    <w:pPr>
      <w:tabs>
        <w:tab w:val="left" w:pos="5387"/>
      </w:tabs>
      <w:spacing w:after="200"/>
      <w:ind w:left="0" w:hanging="2"/>
      <w:rPr>
        <w:rFonts w:ascii="Arial" w:eastAsia="Arial" w:hAnsi="Arial" w:cs="Arial"/>
        <w:sz w:val="16"/>
        <w:szCs w:val="16"/>
      </w:rPr>
    </w:pPr>
    <w:r>
      <w:rPr>
        <w:noProof/>
      </w:rPr>
      <w:drawing>
        <wp:anchor distT="0" distB="0" distL="114300" distR="114300" simplePos="0" relativeHeight="251658240" behindDoc="0" locked="0" layoutInCell="1" hidden="0" allowOverlap="1" wp14:anchorId="260F0B9B" wp14:editId="6C0DD687">
          <wp:simplePos x="0" y="0"/>
          <wp:positionH relativeFrom="column">
            <wp:posOffset>-391974</wp:posOffset>
          </wp:positionH>
          <wp:positionV relativeFrom="paragraph">
            <wp:posOffset>-286090</wp:posOffset>
          </wp:positionV>
          <wp:extent cx="951230" cy="101917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51230" cy="1019175"/>
                  </a:xfrm>
                  <a:prstGeom prst="rect">
                    <a:avLst/>
                  </a:prstGeom>
                  <a:ln/>
                </pic:spPr>
              </pic:pic>
            </a:graphicData>
          </a:graphic>
        </wp:anchor>
      </w:drawing>
    </w:r>
    <w:r>
      <w:rPr>
        <w:rFonts w:ascii="Arial" w:eastAsia="Arial" w:hAnsi="Arial" w:cs="Arial"/>
        <w:b/>
        <w:sz w:val="16"/>
        <w:szCs w:val="16"/>
      </w:rPr>
      <w:t xml:space="preserve">                         </w:t>
    </w:r>
    <w:r>
      <w:rPr>
        <w:rFonts w:ascii="Arial" w:eastAsia="Arial" w:hAnsi="Arial" w:cs="Arial"/>
        <w:b/>
        <w:sz w:val="18"/>
        <w:szCs w:val="18"/>
      </w:rPr>
      <w:t xml:space="preserve">Coowarra Out </w:t>
    </w:r>
    <w:proofErr w:type="gramStart"/>
    <w:r>
      <w:rPr>
        <w:rFonts w:ascii="Arial" w:eastAsia="Arial" w:hAnsi="Arial" w:cs="Arial"/>
        <w:b/>
        <w:sz w:val="18"/>
        <w:szCs w:val="18"/>
      </w:rPr>
      <w:t>Of</w:t>
    </w:r>
    <w:proofErr w:type="gramEnd"/>
    <w:r>
      <w:rPr>
        <w:rFonts w:ascii="Arial" w:eastAsia="Arial" w:hAnsi="Arial" w:cs="Arial"/>
        <w:b/>
        <w:sz w:val="18"/>
        <w:szCs w:val="18"/>
      </w:rPr>
      <w:t xml:space="preserve"> School Hours Care Service Inc</w:t>
    </w:r>
  </w:p>
  <w:p w14:paraId="67FA6484" w14:textId="77777777" w:rsidR="00901290" w:rsidRDefault="00901290">
    <w:pPr>
      <w:pBdr>
        <w:top w:val="nil"/>
        <w:left w:val="nil"/>
        <w:bottom w:val="nil"/>
        <w:right w:val="nil"/>
        <w:between w:val="nil"/>
      </w:pBdr>
      <w:tabs>
        <w:tab w:val="center" w:pos="4513"/>
        <w:tab w:val="right" w:pos="9026"/>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CDBF" w14:textId="77777777" w:rsidR="00B0751A" w:rsidRDefault="00B0751A">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30AD"/>
    <w:multiLevelType w:val="hybridMultilevel"/>
    <w:tmpl w:val="2B387C14"/>
    <w:lvl w:ilvl="0" w:tplc="74E849D0">
      <w:numFmt w:val="bullet"/>
      <w:lvlText w:val="•"/>
      <w:lvlJc w:val="left"/>
      <w:pPr>
        <w:ind w:left="360" w:hanging="360"/>
      </w:pPr>
      <w:rPr>
        <w:rFonts w:ascii="Calibri Light" w:hAnsi="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00AB4"/>
    <w:multiLevelType w:val="multilevel"/>
    <w:tmpl w:val="B694EE6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05912A2B"/>
    <w:multiLevelType w:val="hybridMultilevel"/>
    <w:tmpl w:val="F2A4243C"/>
    <w:lvl w:ilvl="0" w:tplc="B01CBFAA">
      <w:numFmt w:val="bullet"/>
      <w:lvlText w:val="•"/>
      <w:lvlJc w:val="left"/>
      <w:pPr>
        <w:ind w:left="360" w:hanging="360"/>
      </w:pPr>
      <w:rPr>
        <w:rFonts w:ascii="Calibri Light" w:hAnsi="Calibri Light"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F37E55"/>
    <w:multiLevelType w:val="multilevel"/>
    <w:tmpl w:val="8B3E68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102C2816"/>
    <w:multiLevelType w:val="multilevel"/>
    <w:tmpl w:val="41DE388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12A5762A"/>
    <w:multiLevelType w:val="hybridMultilevel"/>
    <w:tmpl w:val="ACF815A4"/>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770BA8"/>
    <w:multiLevelType w:val="hybridMultilevel"/>
    <w:tmpl w:val="A276F278"/>
    <w:lvl w:ilvl="0" w:tplc="93C431F0">
      <w:start w:val="1"/>
      <w:numFmt w:val="bullet"/>
      <w:lvlText w:val="•"/>
      <w:lvlJc w:val="left"/>
      <w:pPr>
        <w:ind w:left="360" w:hanging="360"/>
      </w:pPr>
      <w:rPr>
        <w:rFonts w:hint="default"/>
        <w:color w:val="000000" w:themeColor="text1"/>
        <w:sz w:val="2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 w15:restartNumberingAfterBreak="0">
    <w:nsid w:val="169D4AD4"/>
    <w:multiLevelType w:val="multilevel"/>
    <w:tmpl w:val="CEF2906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15:restartNumberingAfterBreak="0">
    <w:nsid w:val="1EDA57D5"/>
    <w:multiLevelType w:val="multilevel"/>
    <w:tmpl w:val="B5F2740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1F704B01"/>
    <w:multiLevelType w:val="hybridMultilevel"/>
    <w:tmpl w:val="4EEE63DA"/>
    <w:lvl w:ilvl="0" w:tplc="74E849D0">
      <w:numFmt w:val="bullet"/>
      <w:lvlText w:val="•"/>
      <w:lvlJc w:val="left"/>
      <w:pPr>
        <w:ind w:left="360" w:hanging="360"/>
      </w:pPr>
      <w:rPr>
        <w:rFonts w:ascii="Calibri Light" w:hAnsi="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6C6547"/>
    <w:multiLevelType w:val="multilevel"/>
    <w:tmpl w:val="5D6EB3A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15:restartNumberingAfterBreak="0">
    <w:nsid w:val="2FFD37FE"/>
    <w:multiLevelType w:val="multilevel"/>
    <w:tmpl w:val="8B78138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 w15:restartNumberingAfterBreak="0">
    <w:nsid w:val="348E7560"/>
    <w:multiLevelType w:val="hybridMultilevel"/>
    <w:tmpl w:val="8DE02DAA"/>
    <w:lvl w:ilvl="0" w:tplc="A086B4BE">
      <w:start w:val="7"/>
      <w:numFmt w:val="bullet"/>
      <w:lvlText w:val="-"/>
      <w:lvlJc w:val="left"/>
      <w:pPr>
        <w:ind w:left="1080" w:hanging="360"/>
      </w:pPr>
      <w:rPr>
        <w:rFonts w:ascii="Calibri Light" w:eastAsiaTheme="minorEastAsia" w:hAnsi="Calibri Light" w:cs="Calibri" w:hint="default"/>
        <w:color w:val="000000" w:themeColor="text1"/>
      </w:rPr>
    </w:lvl>
    <w:lvl w:ilvl="1" w:tplc="A086B4BE">
      <w:start w:val="7"/>
      <w:numFmt w:val="bullet"/>
      <w:lvlText w:val="-"/>
      <w:lvlJc w:val="left"/>
      <w:pPr>
        <w:ind w:left="1800" w:hanging="360"/>
      </w:pPr>
      <w:rPr>
        <w:rFonts w:ascii="Calibri Light" w:eastAsiaTheme="minorEastAsia" w:hAnsi="Calibri Light"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9535295"/>
    <w:multiLevelType w:val="multilevel"/>
    <w:tmpl w:val="D0F6075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4" w15:restartNumberingAfterBreak="0">
    <w:nsid w:val="3AED674B"/>
    <w:multiLevelType w:val="multilevel"/>
    <w:tmpl w:val="FE7C8F5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5" w15:restartNumberingAfterBreak="0">
    <w:nsid w:val="3B2A7487"/>
    <w:multiLevelType w:val="hybridMultilevel"/>
    <w:tmpl w:val="EC92655A"/>
    <w:lvl w:ilvl="0" w:tplc="93C431F0">
      <w:start w:val="1"/>
      <w:numFmt w:val="bullet"/>
      <w:lvlText w:val="•"/>
      <w:lvlJc w:val="left"/>
      <w:pPr>
        <w:ind w:left="360" w:hanging="360"/>
      </w:pPr>
      <w:rPr>
        <w:rFonts w:hint="default"/>
        <w:color w:val="000000" w:themeColor="text1"/>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8E318F"/>
    <w:multiLevelType w:val="hybridMultilevel"/>
    <w:tmpl w:val="F2EA94A4"/>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B0566B"/>
    <w:multiLevelType w:val="multilevel"/>
    <w:tmpl w:val="160AE15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15:restartNumberingAfterBreak="0">
    <w:nsid w:val="4BF54DB4"/>
    <w:multiLevelType w:val="hybridMultilevel"/>
    <w:tmpl w:val="8E943E78"/>
    <w:lvl w:ilvl="0" w:tplc="74E849D0">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E433C"/>
    <w:multiLevelType w:val="multilevel"/>
    <w:tmpl w:val="0DD2AA2C"/>
    <w:lvl w:ilvl="0">
      <w:numFmt w:val="bullet"/>
      <w:lvlText w:val="-"/>
      <w:lvlJc w:val="left"/>
      <w:pPr>
        <w:ind w:left="108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E28203B"/>
    <w:multiLevelType w:val="hybridMultilevel"/>
    <w:tmpl w:val="5F64158C"/>
    <w:lvl w:ilvl="0" w:tplc="93C431F0">
      <w:start w:val="1"/>
      <w:numFmt w:val="bullet"/>
      <w:lvlText w:val="•"/>
      <w:lvlJc w:val="left"/>
      <w:pPr>
        <w:ind w:left="360" w:hanging="360"/>
      </w:pPr>
      <w:rPr>
        <w:rFonts w:hint="default"/>
        <w:color w:val="000000" w:themeColor="text1"/>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BA0059"/>
    <w:multiLevelType w:val="multilevel"/>
    <w:tmpl w:val="007AA5A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2" w15:restartNumberingAfterBreak="0">
    <w:nsid w:val="560D7EEB"/>
    <w:multiLevelType w:val="hybridMultilevel"/>
    <w:tmpl w:val="98A430A0"/>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2943B0"/>
    <w:multiLevelType w:val="hybridMultilevel"/>
    <w:tmpl w:val="D5D606B8"/>
    <w:lvl w:ilvl="0" w:tplc="B01CBFAA">
      <w:numFmt w:val="bullet"/>
      <w:lvlText w:val="•"/>
      <w:lvlJc w:val="left"/>
      <w:pPr>
        <w:ind w:left="720" w:hanging="360"/>
      </w:pPr>
      <w:rPr>
        <w:rFonts w:ascii="Calibri Light" w:hAnsi="Calibri Light"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963F83"/>
    <w:multiLevelType w:val="hybridMultilevel"/>
    <w:tmpl w:val="99B070D0"/>
    <w:lvl w:ilvl="0" w:tplc="A086B4BE">
      <w:start w:val="7"/>
      <w:numFmt w:val="bullet"/>
      <w:lvlText w:val="-"/>
      <w:lvlJc w:val="left"/>
      <w:pPr>
        <w:ind w:left="1080" w:hanging="360"/>
      </w:pPr>
      <w:rPr>
        <w:rFonts w:ascii="Calibri Light" w:eastAsiaTheme="minorEastAsia" w:hAnsi="Calibri Light"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8600924"/>
    <w:multiLevelType w:val="hybridMultilevel"/>
    <w:tmpl w:val="D97AAB10"/>
    <w:lvl w:ilvl="0" w:tplc="0AC6A7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B4D25BC"/>
    <w:multiLevelType w:val="multilevel"/>
    <w:tmpl w:val="90E2B4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E77191D"/>
    <w:multiLevelType w:val="multilevel"/>
    <w:tmpl w:val="56D6B9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6D112B6"/>
    <w:multiLevelType w:val="hybridMultilevel"/>
    <w:tmpl w:val="13C003B6"/>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1A6722"/>
    <w:multiLevelType w:val="hybridMultilevel"/>
    <w:tmpl w:val="808ACC32"/>
    <w:lvl w:ilvl="0" w:tplc="93C431F0">
      <w:start w:val="1"/>
      <w:numFmt w:val="bullet"/>
      <w:lvlText w:val="•"/>
      <w:lvlJc w:val="left"/>
      <w:pPr>
        <w:ind w:left="360" w:hanging="360"/>
      </w:pPr>
      <w:rPr>
        <w:rFonts w:hint="default"/>
        <w:color w:val="000000" w:themeColor="text1"/>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F84379B"/>
    <w:multiLevelType w:val="hybridMultilevel"/>
    <w:tmpl w:val="FC3A0254"/>
    <w:lvl w:ilvl="0" w:tplc="74E849D0">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810416">
    <w:abstractNumId w:val="8"/>
  </w:num>
  <w:num w:numId="2" w16cid:durableId="1959531420">
    <w:abstractNumId w:val="13"/>
  </w:num>
  <w:num w:numId="3" w16cid:durableId="978194410">
    <w:abstractNumId w:val="7"/>
  </w:num>
  <w:num w:numId="4" w16cid:durableId="1069881619">
    <w:abstractNumId w:val="10"/>
  </w:num>
  <w:num w:numId="5" w16cid:durableId="1045373101">
    <w:abstractNumId w:val="11"/>
  </w:num>
  <w:num w:numId="6" w16cid:durableId="359206407">
    <w:abstractNumId w:val="1"/>
  </w:num>
  <w:num w:numId="7" w16cid:durableId="1202398776">
    <w:abstractNumId w:val="14"/>
  </w:num>
  <w:num w:numId="8" w16cid:durableId="1483081191">
    <w:abstractNumId w:val="21"/>
  </w:num>
  <w:num w:numId="9" w16cid:durableId="999967610">
    <w:abstractNumId w:val="27"/>
  </w:num>
  <w:num w:numId="10" w16cid:durableId="82118068">
    <w:abstractNumId w:val="26"/>
  </w:num>
  <w:num w:numId="11" w16cid:durableId="2078893572">
    <w:abstractNumId w:val="4"/>
  </w:num>
  <w:num w:numId="12" w16cid:durableId="241062750">
    <w:abstractNumId w:val="19"/>
  </w:num>
  <w:num w:numId="13" w16cid:durableId="1123573070">
    <w:abstractNumId w:val="17"/>
  </w:num>
  <w:num w:numId="14" w16cid:durableId="1355613945">
    <w:abstractNumId w:val="3"/>
  </w:num>
  <w:num w:numId="15" w16cid:durableId="1551187806">
    <w:abstractNumId w:val="24"/>
  </w:num>
  <w:num w:numId="16" w16cid:durableId="972052893">
    <w:abstractNumId w:val="9"/>
  </w:num>
  <w:num w:numId="17" w16cid:durableId="54134233">
    <w:abstractNumId w:val="25"/>
  </w:num>
  <w:num w:numId="18" w16cid:durableId="92744548">
    <w:abstractNumId w:val="16"/>
  </w:num>
  <w:num w:numId="19" w16cid:durableId="125005975">
    <w:abstractNumId w:val="22"/>
  </w:num>
  <w:num w:numId="20" w16cid:durableId="59259315">
    <w:abstractNumId w:val="23"/>
  </w:num>
  <w:num w:numId="21" w16cid:durableId="1056779400">
    <w:abstractNumId w:val="2"/>
  </w:num>
  <w:num w:numId="22" w16cid:durableId="1817185652">
    <w:abstractNumId w:val="12"/>
  </w:num>
  <w:num w:numId="23" w16cid:durableId="1184201003">
    <w:abstractNumId w:val="18"/>
  </w:num>
  <w:num w:numId="24" w16cid:durableId="2112242979">
    <w:abstractNumId w:val="30"/>
  </w:num>
  <w:num w:numId="25" w16cid:durableId="1213808519">
    <w:abstractNumId w:val="0"/>
  </w:num>
  <w:num w:numId="26" w16cid:durableId="1852447114">
    <w:abstractNumId w:val="6"/>
  </w:num>
  <w:num w:numId="27" w16cid:durableId="259945893">
    <w:abstractNumId w:val="15"/>
  </w:num>
  <w:num w:numId="28" w16cid:durableId="555167153">
    <w:abstractNumId w:val="5"/>
  </w:num>
  <w:num w:numId="29" w16cid:durableId="62416860">
    <w:abstractNumId w:val="28"/>
  </w:num>
  <w:num w:numId="30" w16cid:durableId="1280914821">
    <w:abstractNumId w:val="29"/>
  </w:num>
  <w:num w:numId="31" w16cid:durableId="7055210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290"/>
    <w:rsid w:val="00312B90"/>
    <w:rsid w:val="0039740D"/>
    <w:rsid w:val="0049652F"/>
    <w:rsid w:val="00901290"/>
    <w:rsid w:val="009D2CEF"/>
    <w:rsid w:val="00A5714A"/>
    <w:rsid w:val="00B0751A"/>
    <w:rsid w:val="00D268A2"/>
    <w:rsid w:val="00FB2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C0423BD"/>
  <w15:docId w15:val="{02B3D954-51AD-C24F-9993-74B001FA5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lang w:val="en-AU" w:eastAsia="en-AU"/>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pindenttext">
    <w:name w:val="pp indent text"/>
    <w:pPr>
      <w:suppressAutoHyphens/>
      <w:spacing w:after="113" w:line="260" w:lineRule="atLeast"/>
      <w:ind w:leftChars="-1" w:left="283" w:hangingChars="1" w:hanging="1"/>
      <w:textDirection w:val="btLr"/>
      <w:textAlignment w:val="top"/>
      <w:outlineLvl w:val="0"/>
    </w:pPr>
    <w:rPr>
      <w:rFonts w:ascii="T VAG Rounded Thin" w:hAnsi="T VAG Rounded Thin"/>
      <w:noProof/>
      <w:position w:val="-1"/>
      <w:sz w:val="22"/>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4"/>
      <w:effect w:val="none"/>
      <w:vertAlign w:val="baseline"/>
      <w:cs w:val="0"/>
      <w:em w:val="none"/>
      <w:lang w:eastAsia="en-AU" w:bidi="ar-SA"/>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4"/>
      <w:effect w:val="none"/>
      <w:vertAlign w:val="baseline"/>
      <w:cs w:val="0"/>
      <w:em w:val="none"/>
      <w:lang w:eastAsia="en-AU" w:bidi="ar-SA"/>
    </w:rPr>
  </w:style>
  <w:style w:type="paragraph" w:styleId="NormalWeb">
    <w:name w:val="Normal (Web)"/>
    <w:basedOn w:val="Normal"/>
    <w:qFormat/>
    <w:pPr>
      <w:overflowPunct/>
      <w:autoSpaceDE/>
      <w:autoSpaceDN/>
      <w:adjustRightInd/>
      <w:spacing w:before="100" w:beforeAutospacing="1" w:after="100" w:afterAutospacing="1"/>
      <w:textAlignment w:val="auto"/>
    </w:pPr>
    <w:rPr>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GridTable1Light-Accent31">
    <w:name w:val="Grid Table 1 Light - Accent 31"/>
    <w:basedOn w:val="TableNormal"/>
    <w:uiPriority w:val="46"/>
    <w:rsid w:val="00B0751A"/>
    <w:rPr>
      <w:rFonts w:asciiTheme="minorHAnsi" w:eastAsiaTheme="minorEastAsia" w:hAnsiTheme="minorHAnsi" w:cstheme="minorBidi"/>
      <w:sz w:val="22"/>
      <w:szCs w:val="22"/>
      <w:lang w:val="en-US"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B0751A"/>
    <w:pPr>
      <w:suppressAutoHyphens w:val="0"/>
      <w:overflowPunct/>
      <w:autoSpaceDE/>
      <w:autoSpaceDN/>
      <w:adjustRightInd/>
      <w:spacing w:after="16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eastAsia="en-US"/>
    </w:rPr>
  </w:style>
  <w:style w:type="character" w:customStyle="1" w:styleId="CommentTextChar">
    <w:name w:val="Comment Text Char"/>
    <w:basedOn w:val="DefaultParagraphFont"/>
    <w:link w:val="CommentText"/>
    <w:uiPriority w:val="99"/>
    <w:rsid w:val="00B0751A"/>
    <w:rPr>
      <w:rFonts w:asciiTheme="minorHAnsi" w:eastAsiaTheme="minorHAnsi" w:hAnsiTheme="minorHAnsi" w:cstheme="minorBidi"/>
      <w:sz w:val="20"/>
      <w:szCs w:val="20"/>
      <w:lang w:val="en-AU" w:eastAsia="en-US"/>
    </w:rPr>
  </w:style>
  <w:style w:type="table" w:styleId="PlainTable1">
    <w:name w:val="Plain Table 1"/>
    <w:basedOn w:val="TableNormal"/>
    <w:uiPriority w:val="99"/>
    <w:rsid w:val="00B0751A"/>
    <w:rPr>
      <w:rFonts w:asciiTheme="minorHAnsi" w:eastAsiaTheme="minorHAnsi" w:hAnsiTheme="minorHAnsi" w:cstheme="minorBidi"/>
      <w:sz w:val="22"/>
      <w:szCs w:val="22"/>
      <w:lang w:val="en-AU"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B0751A"/>
    <w:pPr>
      <w:suppressAutoHyphens w:val="0"/>
      <w:overflowPunct/>
      <w:autoSpaceDE/>
      <w:autoSpaceDN/>
      <w:adjustRightInd/>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eastAsia="en-US"/>
    </w:r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link w:val="ListParagraph"/>
    <w:uiPriority w:val="34"/>
    <w:qFormat/>
    <w:locked/>
    <w:rsid w:val="00B0751A"/>
    <w:rPr>
      <w:rFonts w:asciiTheme="minorHAnsi" w:eastAsiaTheme="minorHAnsi" w:hAnsiTheme="minorHAnsi" w:cstheme="minorBidi"/>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4CEjWb6wZ7SDphLGHIY/j6LCw==">CgMxLjA4AHIhMUQ3b0trdjd4UXdjTlNUaEpzcElocVY1OHhCWnpXajRR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4651</Words>
  <Characters>26515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preschool</dc:creator>
  <cp:lastModifiedBy>Lorraine Hall</cp:lastModifiedBy>
  <cp:revision>2</cp:revision>
  <dcterms:created xsi:type="dcterms:W3CDTF">2025-09-24T09:53:00Z</dcterms:created>
  <dcterms:modified xsi:type="dcterms:W3CDTF">2025-09-24T09:53:00Z</dcterms:modified>
</cp:coreProperties>
</file>